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3D" w:rsidRDefault="00AF3D3D" w:rsidP="00AF3D3D">
      <w:pPr>
        <w:spacing w:after="0"/>
        <w:jc w:val="center"/>
        <w:rPr>
          <w:rFonts w:ascii="Times New Roman" w:hAnsi="Times New Roman" w:cs="Times New Roman"/>
          <w:b/>
          <w:sz w:val="24"/>
          <w:szCs w:val="24"/>
        </w:rPr>
      </w:pPr>
      <w:r>
        <w:rPr>
          <w:rFonts w:ascii="Times New Roman" w:hAnsi="Times New Roman" w:cs="Times New Roman"/>
          <w:b/>
          <w:sz w:val="24"/>
          <w:szCs w:val="24"/>
        </w:rPr>
        <w:t>ZASADY REKTUTACJI DO KLAS PIERWSZYCH SZKÓŁ PODSTAWOWYCH</w:t>
      </w:r>
    </w:p>
    <w:p w:rsidR="006D4E80" w:rsidRDefault="009F3B6E" w:rsidP="00AF3D3D">
      <w:pPr>
        <w:spacing w:after="0"/>
        <w:jc w:val="center"/>
        <w:rPr>
          <w:rFonts w:ascii="Times New Roman" w:hAnsi="Times New Roman" w:cs="Times New Roman"/>
          <w:b/>
          <w:sz w:val="24"/>
          <w:szCs w:val="24"/>
        </w:rPr>
      </w:pPr>
      <w:r>
        <w:rPr>
          <w:rFonts w:ascii="Times New Roman" w:hAnsi="Times New Roman" w:cs="Times New Roman"/>
          <w:b/>
          <w:sz w:val="24"/>
          <w:szCs w:val="24"/>
        </w:rPr>
        <w:t>NA ROK SZKOLNY 2019/20</w:t>
      </w:r>
    </w:p>
    <w:p w:rsidR="00AF3D3D" w:rsidRPr="0035122F" w:rsidRDefault="00AF3D3D" w:rsidP="00AF3D3D">
      <w:pPr>
        <w:spacing w:after="0"/>
        <w:jc w:val="center"/>
        <w:rPr>
          <w:rFonts w:ascii="Times New Roman" w:hAnsi="Times New Roman" w:cs="Times New Roman"/>
          <w:b/>
          <w:sz w:val="24"/>
          <w:szCs w:val="24"/>
        </w:rPr>
      </w:pPr>
    </w:p>
    <w:p w:rsidR="00C63AC6" w:rsidRPr="009B04D7" w:rsidRDefault="00C63AC6" w:rsidP="0035122F">
      <w:pPr>
        <w:spacing w:after="0"/>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Przedstawione niżej zasady rekrutacji dotyczą szkół podstawowych, dla których organem prowadzącym jest Gmina Miasta Dębica.</w:t>
      </w:r>
    </w:p>
    <w:p w:rsidR="0089780D" w:rsidRDefault="0089780D" w:rsidP="0035122F">
      <w:pPr>
        <w:ind w:firstLine="708"/>
        <w:jc w:val="both"/>
        <w:rPr>
          <w:rFonts w:ascii="Times New Roman" w:hAnsi="Times New Roman" w:cs="Times New Roman"/>
          <w:sz w:val="24"/>
          <w:szCs w:val="24"/>
        </w:rPr>
      </w:pPr>
    </w:p>
    <w:p w:rsidR="0035122F" w:rsidRDefault="00D15AFC" w:rsidP="0035122F">
      <w:pPr>
        <w:ind w:firstLine="708"/>
        <w:jc w:val="both"/>
        <w:rPr>
          <w:rFonts w:ascii="Times New Roman" w:hAnsi="Times New Roman" w:cs="Times New Roman"/>
          <w:sz w:val="24"/>
          <w:szCs w:val="24"/>
        </w:rPr>
      </w:pPr>
      <w:r>
        <w:rPr>
          <w:rFonts w:ascii="Times New Roman" w:hAnsi="Times New Roman" w:cs="Times New Roman"/>
          <w:sz w:val="24"/>
          <w:szCs w:val="24"/>
        </w:rPr>
        <w:t>Dane teleadresowe dębickich</w:t>
      </w:r>
      <w:r w:rsidR="000A7457">
        <w:rPr>
          <w:rFonts w:ascii="Times New Roman" w:hAnsi="Times New Roman" w:cs="Times New Roman"/>
          <w:sz w:val="24"/>
          <w:szCs w:val="24"/>
        </w:rPr>
        <w:t xml:space="preserve"> </w:t>
      </w:r>
      <w:r w:rsidR="006A7275">
        <w:rPr>
          <w:rFonts w:ascii="Times New Roman" w:hAnsi="Times New Roman" w:cs="Times New Roman"/>
          <w:sz w:val="24"/>
          <w:szCs w:val="24"/>
        </w:rPr>
        <w:t>szkó</w:t>
      </w:r>
      <w:r>
        <w:rPr>
          <w:rFonts w:ascii="Times New Roman" w:hAnsi="Times New Roman" w:cs="Times New Roman"/>
          <w:sz w:val="24"/>
          <w:szCs w:val="24"/>
        </w:rPr>
        <w:t>ł podstawowych przedstawione są</w:t>
      </w:r>
      <w:r w:rsidR="00C63AC6">
        <w:rPr>
          <w:rFonts w:ascii="Times New Roman" w:hAnsi="Times New Roman" w:cs="Times New Roman"/>
          <w:sz w:val="24"/>
          <w:szCs w:val="24"/>
        </w:rPr>
        <w:t xml:space="preserve"> </w:t>
      </w:r>
      <w:r w:rsidR="006A7275">
        <w:rPr>
          <w:rFonts w:ascii="Times New Roman" w:hAnsi="Times New Roman" w:cs="Times New Roman"/>
          <w:sz w:val="24"/>
          <w:szCs w:val="24"/>
        </w:rPr>
        <w:t>w poniższej tabeli: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top w:w="90" w:type="dxa"/>
          <w:left w:w="90" w:type="dxa"/>
          <w:bottom w:w="90" w:type="dxa"/>
          <w:right w:w="90" w:type="dxa"/>
        </w:tblCellMar>
        <w:tblLook w:val="04A0"/>
      </w:tblPr>
      <w:tblGrid>
        <w:gridCol w:w="3507"/>
        <w:gridCol w:w="2410"/>
        <w:gridCol w:w="3260"/>
      </w:tblGrid>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CA200B" w:rsidP="00F76D57">
            <w:pPr>
              <w:spacing w:after="0" w:line="270" w:lineRule="atLeast"/>
              <w:jc w:val="center"/>
              <w:rPr>
                <w:rFonts w:ascii="Times New Roman" w:eastAsia="Times New Roman" w:hAnsi="Times New Roman" w:cs="Times New Roman"/>
                <w:sz w:val="24"/>
                <w:szCs w:val="24"/>
                <w:lang w:eastAsia="pl-PL"/>
              </w:rPr>
            </w:pPr>
            <w:hyperlink r:id="rId5" w:tgtFrame="_blank" w:history="1">
              <w:r w:rsidR="00F76D57" w:rsidRPr="00EB07FE">
                <w:rPr>
                  <w:rFonts w:ascii="Times New Roman" w:eastAsia="Times New Roman" w:hAnsi="Times New Roman" w:cs="Times New Roman"/>
                  <w:sz w:val="24"/>
                  <w:szCs w:val="24"/>
                  <w:lang w:eastAsia="pl-PL"/>
                </w:rPr>
                <w:t>Szkoła Podstawowa nr 2</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Ogrodowa 22 </w:t>
            </w:r>
            <w:r w:rsidRPr="00EB07FE">
              <w:rPr>
                <w:rFonts w:ascii="Times New Roman" w:eastAsia="Times New Roman" w:hAnsi="Times New Roman" w:cs="Times New Roman"/>
                <w:sz w:val="24"/>
                <w:szCs w:val="24"/>
                <w:lang w:eastAsia="pl-PL"/>
              </w:rPr>
              <w:br/>
              <w:t>tel. 0 14 681 34 40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www.sp2_dca.republika.pl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6" w:tgtFrame="_blank" w:history="1">
              <w:r w:rsidR="00F76D57" w:rsidRPr="00D90B8B">
                <w:rPr>
                  <w:rFonts w:ascii="Times New Roman" w:eastAsia="Times New Roman" w:hAnsi="Times New Roman" w:cs="Times New Roman"/>
                  <w:sz w:val="24"/>
                  <w:szCs w:val="24"/>
                  <w:lang w:eastAsia="pl-PL"/>
                </w:rPr>
                <w:t>Szkoła Podstawowa nr 3</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Kraszewskiego 37 </w:t>
            </w:r>
            <w:r w:rsidRPr="00EB07FE">
              <w:rPr>
                <w:rFonts w:ascii="Times New Roman" w:eastAsia="Times New Roman" w:hAnsi="Times New Roman" w:cs="Times New Roman"/>
                <w:sz w:val="24"/>
                <w:szCs w:val="24"/>
                <w:lang w:eastAsia="pl-PL"/>
              </w:rPr>
              <w:br/>
              <w:t>tel. 014 681 32 89</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www.sp3debica.pl</w:t>
            </w:r>
          </w:p>
        </w:tc>
      </w:tr>
      <w:tr w:rsidR="009F3B6E"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D90B8B" w:rsidRDefault="00CA200B" w:rsidP="009F3B6E">
            <w:pPr>
              <w:spacing w:after="0" w:line="270" w:lineRule="atLeast"/>
              <w:jc w:val="center"/>
              <w:rPr>
                <w:rFonts w:ascii="Times New Roman" w:hAnsi="Times New Roman" w:cs="Times New Roman"/>
              </w:rPr>
            </w:pPr>
            <w:hyperlink r:id="rId7" w:tgtFrame="_blank" w:history="1">
              <w:r w:rsidR="009F3B6E" w:rsidRPr="00D90B8B">
                <w:rPr>
                  <w:rFonts w:ascii="Times New Roman" w:eastAsia="Times New Roman" w:hAnsi="Times New Roman" w:cs="Times New Roman"/>
                  <w:sz w:val="24"/>
                  <w:szCs w:val="24"/>
                  <w:lang w:eastAsia="pl-PL"/>
                </w:rPr>
                <w:t xml:space="preserve">Szkoła Podstawowa nr </w:t>
              </w:r>
            </w:hyperlink>
            <w:r w:rsidR="009F3B6E">
              <w:t>4</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EB07FE" w:rsidRDefault="009F3B6E"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ul. </w:t>
            </w:r>
            <w:proofErr w:type="spellStart"/>
            <w:r>
              <w:rPr>
                <w:rFonts w:ascii="Times New Roman" w:eastAsia="Times New Roman" w:hAnsi="Times New Roman" w:cs="Times New Roman"/>
                <w:sz w:val="24"/>
                <w:szCs w:val="24"/>
                <w:lang w:eastAsia="pl-PL"/>
              </w:rPr>
              <w:t>Wyrobka</w:t>
            </w:r>
            <w:proofErr w:type="spellEnd"/>
            <w:r>
              <w:rPr>
                <w:rFonts w:ascii="Times New Roman" w:eastAsia="Times New Roman" w:hAnsi="Times New Roman" w:cs="Times New Roman"/>
                <w:sz w:val="24"/>
                <w:szCs w:val="24"/>
                <w:lang w:eastAsia="pl-PL"/>
              </w:rPr>
              <w:t xml:space="preserve"> 11</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EB07FE" w:rsidRDefault="009F3B6E" w:rsidP="00735D06">
            <w:pPr>
              <w:spacing w:after="0" w:line="270" w:lineRule="atLeast"/>
              <w:jc w:val="center"/>
              <w:rPr>
                <w:rFonts w:ascii="Times New Roman" w:eastAsia="Times New Roman" w:hAnsi="Times New Roman" w:cs="Times New Roman"/>
                <w:sz w:val="24"/>
                <w:szCs w:val="24"/>
                <w:lang w:eastAsia="pl-PL"/>
              </w:rPr>
            </w:pP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A86018">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8" w:tgtFrame="_blank" w:history="1">
              <w:r w:rsidR="00F76D57" w:rsidRPr="00D90B8B">
                <w:rPr>
                  <w:rFonts w:ascii="Times New Roman" w:eastAsia="Times New Roman" w:hAnsi="Times New Roman" w:cs="Times New Roman"/>
                  <w:sz w:val="24"/>
                  <w:szCs w:val="24"/>
                  <w:lang w:eastAsia="pl-PL"/>
                </w:rPr>
                <w:t>Szkoła Podstawowa</w:t>
              </w:r>
              <w:r>
                <w:rPr>
                  <w:rFonts w:ascii="Times New Roman" w:eastAsia="Times New Roman" w:hAnsi="Times New Roman" w:cs="Times New Roman"/>
                  <w:sz w:val="24"/>
                  <w:szCs w:val="24"/>
                  <w:lang w:eastAsia="pl-PL"/>
                </w:rPr>
                <w:t xml:space="preserve"> nr</w:t>
              </w:r>
              <w:r w:rsidR="00F76D57" w:rsidRPr="00D90B8B">
                <w:rPr>
                  <w:rFonts w:ascii="Times New Roman" w:eastAsia="Times New Roman" w:hAnsi="Times New Roman" w:cs="Times New Roman"/>
                  <w:sz w:val="24"/>
                  <w:szCs w:val="24"/>
                  <w:lang w:eastAsia="pl-PL"/>
                </w:rPr>
                <w:t>5 </w:t>
              </w:r>
              <w:r w:rsidR="00F76D57" w:rsidRPr="00D90B8B">
                <w:rPr>
                  <w:rFonts w:ascii="Times New Roman" w:eastAsia="Times New Roman" w:hAnsi="Times New Roman" w:cs="Times New Roman"/>
                  <w:sz w:val="24"/>
                  <w:szCs w:val="24"/>
                  <w:lang w:eastAsia="pl-PL"/>
                </w:rPr>
                <w:br/>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Paderewskiego 4</w:t>
            </w:r>
            <w:r w:rsidRPr="00EB07FE">
              <w:rPr>
                <w:rFonts w:ascii="Times New Roman" w:eastAsia="Times New Roman" w:hAnsi="Times New Roman" w:cs="Times New Roman"/>
                <w:sz w:val="24"/>
                <w:szCs w:val="24"/>
                <w:lang w:eastAsia="pl-PL"/>
              </w:rPr>
              <w:br/>
              <w:t>tel. 014 681 41 80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www.zs1debica.pl</w:t>
            </w:r>
          </w:p>
        </w:tc>
      </w:tr>
      <w:tr w:rsidR="009F3B6E"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D90B8B" w:rsidRDefault="00CA200B" w:rsidP="009F3B6E">
            <w:pPr>
              <w:spacing w:after="0" w:line="270" w:lineRule="atLeast"/>
              <w:jc w:val="center"/>
              <w:rPr>
                <w:rFonts w:ascii="Times New Roman" w:hAnsi="Times New Roman" w:cs="Times New Roman"/>
              </w:rPr>
            </w:pPr>
            <w:hyperlink r:id="rId9" w:tgtFrame="_blank" w:history="1">
              <w:r w:rsidR="009F3B6E" w:rsidRPr="00D90B8B">
                <w:rPr>
                  <w:rFonts w:ascii="Times New Roman" w:eastAsia="Times New Roman" w:hAnsi="Times New Roman" w:cs="Times New Roman"/>
                  <w:sz w:val="24"/>
                  <w:szCs w:val="24"/>
                  <w:lang w:eastAsia="pl-PL"/>
                </w:rPr>
                <w:t xml:space="preserve">Szkoła Podstawowa nr </w:t>
              </w:r>
            </w:hyperlink>
            <w:r w:rsidR="009F3B6E">
              <w:t>6</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EB07FE" w:rsidRDefault="009F3B6E"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Łysogórska 25</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EB07FE" w:rsidRDefault="009F3B6E" w:rsidP="00735D06">
            <w:pPr>
              <w:spacing w:after="0" w:line="270" w:lineRule="atLeast"/>
              <w:jc w:val="center"/>
              <w:rPr>
                <w:rFonts w:ascii="Times New Roman" w:eastAsia="Times New Roman" w:hAnsi="Times New Roman" w:cs="Times New Roman"/>
                <w:sz w:val="24"/>
                <w:szCs w:val="24"/>
                <w:lang w:eastAsia="pl-PL"/>
              </w:rPr>
            </w:pP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CA200B" w:rsidP="00F76D57">
            <w:pPr>
              <w:spacing w:after="0" w:line="270" w:lineRule="atLeast"/>
              <w:jc w:val="center"/>
              <w:rPr>
                <w:rFonts w:ascii="Times New Roman" w:eastAsia="Times New Roman" w:hAnsi="Times New Roman" w:cs="Times New Roman"/>
                <w:sz w:val="24"/>
                <w:szCs w:val="24"/>
                <w:lang w:eastAsia="pl-PL"/>
              </w:rPr>
            </w:pPr>
            <w:hyperlink r:id="rId10" w:tgtFrame="_blank" w:history="1">
              <w:r w:rsidR="00F76D57" w:rsidRPr="00EB07FE">
                <w:rPr>
                  <w:rFonts w:ascii="Times New Roman" w:eastAsia="Times New Roman" w:hAnsi="Times New Roman" w:cs="Times New Roman"/>
                  <w:sz w:val="24"/>
                  <w:szCs w:val="24"/>
                  <w:lang w:eastAsia="pl-PL"/>
                </w:rPr>
                <w:t>Szkoła Podstawowa nr 8</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Wielopolska 162</w:t>
            </w:r>
            <w:r w:rsidRPr="00EB07FE">
              <w:rPr>
                <w:rFonts w:ascii="Times New Roman" w:eastAsia="Times New Roman" w:hAnsi="Times New Roman" w:cs="Times New Roman"/>
                <w:sz w:val="24"/>
                <w:szCs w:val="24"/>
                <w:lang w:eastAsia="pl-PL"/>
              </w:rPr>
              <w:br/>
              <w:t>tel. 014 670 26 13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www.sp8debica.pl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11" w:tgtFrame="_blank" w:history="1">
              <w:r w:rsidR="00F76D57" w:rsidRPr="00D90B8B">
                <w:rPr>
                  <w:rFonts w:ascii="Times New Roman" w:eastAsia="Times New Roman" w:hAnsi="Times New Roman" w:cs="Times New Roman"/>
                  <w:sz w:val="24"/>
                  <w:szCs w:val="24"/>
                  <w:lang w:eastAsia="pl-PL"/>
                </w:rPr>
                <w:t>Szkoła Podstawowa nr 9</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Grottgera 3</w:t>
            </w:r>
            <w:r w:rsidRPr="00EB07FE">
              <w:rPr>
                <w:rFonts w:ascii="Times New Roman" w:eastAsia="Times New Roman" w:hAnsi="Times New Roman" w:cs="Times New Roman"/>
                <w:sz w:val="24"/>
                <w:szCs w:val="24"/>
                <w:lang w:eastAsia="pl-PL"/>
              </w:rPr>
              <w:br/>
              <w:t>tel. 014 681 26 02</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www.sp9.com.pl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CA200B" w:rsidP="00F76D57">
            <w:pPr>
              <w:spacing w:after="0" w:line="270" w:lineRule="atLeast"/>
              <w:jc w:val="center"/>
              <w:rPr>
                <w:rFonts w:ascii="Times New Roman" w:eastAsia="Times New Roman" w:hAnsi="Times New Roman" w:cs="Times New Roman"/>
                <w:sz w:val="24"/>
                <w:szCs w:val="24"/>
                <w:lang w:eastAsia="pl-PL"/>
              </w:rPr>
            </w:pPr>
            <w:hyperlink r:id="rId12" w:tgtFrame="_blank" w:history="1">
              <w:r w:rsidR="00F76D57" w:rsidRPr="00EB07FE">
                <w:rPr>
                  <w:rFonts w:ascii="Times New Roman" w:eastAsia="Times New Roman" w:hAnsi="Times New Roman" w:cs="Times New Roman"/>
                  <w:sz w:val="24"/>
                  <w:szCs w:val="24"/>
                  <w:lang w:eastAsia="pl-PL"/>
                </w:rPr>
                <w:t>Szkoła Podstawowa nr 10</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Wagnera 4 </w:t>
            </w:r>
            <w:r w:rsidRPr="00EB07FE">
              <w:rPr>
                <w:rFonts w:ascii="Times New Roman" w:eastAsia="Times New Roman" w:hAnsi="Times New Roman" w:cs="Times New Roman"/>
                <w:sz w:val="24"/>
                <w:szCs w:val="24"/>
                <w:lang w:eastAsia="pl-PL"/>
              </w:rPr>
              <w:br/>
              <w:t>tel. 014 696 99 90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www.sp10debica.fdf.pl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13" w:tgtFrame="_blank" w:history="1">
              <w:r w:rsidR="00F76D57" w:rsidRPr="00D90B8B">
                <w:rPr>
                  <w:rFonts w:ascii="Times New Roman" w:eastAsia="Times New Roman" w:hAnsi="Times New Roman" w:cs="Times New Roman"/>
                  <w:sz w:val="24"/>
                  <w:szCs w:val="24"/>
                  <w:lang w:eastAsia="pl-PL"/>
                </w:rPr>
                <w:t xml:space="preserve">Szkoła Podstawowa </w:t>
              </w:r>
              <w:r w:rsidRPr="00D90B8B">
                <w:rPr>
                  <w:rFonts w:ascii="Times New Roman" w:eastAsia="Times New Roman" w:hAnsi="Times New Roman" w:cs="Times New Roman"/>
                  <w:sz w:val="24"/>
                  <w:szCs w:val="24"/>
                  <w:lang w:eastAsia="pl-PL"/>
                </w:rPr>
                <w:t xml:space="preserve">    </w:t>
              </w:r>
              <w:r w:rsidR="00F76D57" w:rsidRPr="00D90B8B">
                <w:rPr>
                  <w:rFonts w:ascii="Times New Roman" w:eastAsia="Times New Roman" w:hAnsi="Times New Roman" w:cs="Times New Roman"/>
                  <w:sz w:val="24"/>
                  <w:szCs w:val="24"/>
                  <w:lang w:eastAsia="pl-PL"/>
                </w:rPr>
                <w:t>nr 11</w:t>
              </w:r>
            </w:hyperlink>
            <w:r w:rsidRPr="00D90B8B">
              <w:rPr>
                <w:rFonts w:ascii="Times New Roman" w:hAnsi="Times New Roman" w:cs="Times New Roman"/>
              </w:rPr>
              <w:t xml:space="preserve"> z Oddziałami Integracyjnymi</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 xml:space="preserve">ul. </w:t>
            </w:r>
            <w:proofErr w:type="spellStart"/>
            <w:r w:rsidRPr="00EB07FE">
              <w:rPr>
                <w:rFonts w:ascii="Times New Roman" w:eastAsia="Times New Roman" w:hAnsi="Times New Roman" w:cs="Times New Roman"/>
                <w:sz w:val="24"/>
                <w:szCs w:val="24"/>
                <w:lang w:eastAsia="pl-PL"/>
              </w:rPr>
              <w:t>Szkotnia</w:t>
            </w:r>
            <w:proofErr w:type="spellEnd"/>
            <w:r w:rsidRPr="00EB07FE">
              <w:rPr>
                <w:rFonts w:ascii="Times New Roman" w:eastAsia="Times New Roman" w:hAnsi="Times New Roman" w:cs="Times New Roman"/>
                <w:sz w:val="24"/>
                <w:szCs w:val="24"/>
                <w:lang w:eastAsia="pl-PL"/>
              </w:rPr>
              <w:t xml:space="preserve"> 14 </w:t>
            </w:r>
            <w:r w:rsidRPr="00EB07FE">
              <w:rPr>
                <w:rFonts w:ascii="Times New Roman" w:eastAsia="Times New Roman" w:hAnsi="Times New Roman" w:cs="Times New Roman"/>
                <w:sz w:val="24"/>
                <w:szCs w:val="24"/>
                <w:lang w:eastAsia="pl-PL"/>
              </w:rPr>
              <w:br/>
              <w:t>tel. 014 681 26 03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www.spi11debica.webd.pl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Szkoła Podstawowa nr 12</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Gajowa 9 </w:t>
            </w:r>
            <w:r w:rsidRPr="00EB07FE">
              <w:rPr>
                <w:rFonts w:ascii="Times New Roman" w:eastAsia="Times New Roman" w:hAnsi="Times New Roman" w:cs="Times New Roman"/>
                <w:sz w:val="24"/>
                <w:szCs w:val="24"/>
                <w:lang w:eastAsia="pl-PL"/>
              </w:rPr>
              <w:br/>
              <w:t>tel. 014 677 81 95</w:t>
            </w:r>
          </w:p>
        </w:tc>
        <w:tc>
          <w:tcPr>
            <w:tcW w:w="3260" w:type="dxa"/>
            <w:tcBorders>
              <w:top w:val="single" w:sz="4" w:space="0" w:color="95B3D7" w:themeColor="accent1" w:themeTint="99"/>
              <w:left w:val="outset" w:sz="6" w:space="0" w:color="auto"/>
            </w:tcBorders>
            <w:shd w:val="clear" w:color="auto" w:fill="FFFFFF" w:themeFill="background1"/>
            <w:vAlign w:val="center"/>
            <w:hideMark/>
          </w:tcPr>
          <w:p w:rsidR="00F76D57" w:rsidRPr="00EB07FE" w:rsidRDefault="00C63AC6" w:rsidP="00735D0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www.</w:t>
            </w:r>
            <w:r w:rsidR="009732BA" w:rsidRPr="00EB07FE">
              <w:rPr>
                <w:rFonts w:ascii="Times New Roman" w:eastAsia="Times New Roman" w:hAnsi="Times New Roman" w:cs="Times New Roman"/>
                <w:sz w:val="24"/>
                <w:szCs w:val="24"/>
                <w:lang w:eastAsia="pl-PL"/>
              </w:rPr>
              <w:t>sp12debica.edupage.org</w:t>
            </w:r>
          </w:p>
        </w:tc>
      </w:tr>
    </w:tbl>
    <w:p w:rsidR="004C1B1E" w:rsidRPr="00DA6CA4" w:rsidRDefault="004C1B1E" w:rsidP="00DA6CA4">
      <w:pPr>
        <w:ind w:firstLine="708"/>
        <w:jc w:val="both"/>
        <w:rPr>
          <w:rFonts w:ascii="Times New Roman" w:hAnsi="Times New Roman" w:cs="Times New Roman"/>
          <w:sz w:val="24"/>
          <w:szCs w:val="24"/>
        </w:rPr>
      </w:pPr>
    </w:p>
    <w:p w:rsidR="00C63AC6" w:rsidRDefault="00C63AC6" w:rsidP="00C63AC6">
      <w:pPr>
        <w:ind w:firstLine="708"/>
        <w:jc w:val="both"/>
        <w:rPr>
          <w:rFonts w:ascii="Times New Roman" w:hAnsi="Times New Roman" w:cs="Times New Roman"/>
          <w:sz w:val="24"/>
          <w:szCs w:val="24"/>
        </w:rPr>
      </w:pPr>
      <w:r>
        <w:rPr>
          <w:rFonts w:ascii="Times New Roman" w:hAnsi="Times New Roman" w:cs="Times New Roman"/>
          <w:sz w:val="24"/>
          <w:szCs w:val="24"/>
        </w:rPr>
        <w:t>Na terenie Dębicy funkcjonuje także</w:t>
      </w:r>
      <w:r w:rsidR="00660F55">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a-Siatka"/>
        <w:tblW w:w="0" w:type="auto"/>
        <w:tblLook w:val="04A0"/>
      </w:tblPr>
      <w:tblGrid>
        <w:gridCol w:w="3020"/>
        <w:gridCol w:w="3021"/>
        <w:gridCol w:w="3021"/>
      </w:tblGrid>
      <w:tr w:rsidR="00C63AC6" w:rsidTr="00C63AC6">
        <w:tc>
          <w:tcPr>
            <w:tcW w:w="3020"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 xml:space="preserve">Niepubliczna Szkoła Podstawowa </w:t>
            </w:r>
            <w:proofErr w:type="spellStart"/>
            <w:r>
              <w:rPr>
                <w:rFonts w:ascii="Times New Roman" w:hAnsi="Times New Roman" w:cs="Times New Roman"/>
                <w:sz w:val="24"/>
                <w:szCs w:val="24"/>
              </w:rPr>
              <w:t>Weldon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p>
        </w:tc>
        <w:tc>
          <w:tcPr>
            <w:tcW w:w="3021"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ul. Akademicka 9</w:t>
            </w:r>
          </w:p>
          <w:p w:rsidR="00C63AC6" w:rsidRDefault="00C63AC6" w:rsidP="00C63AC6">
            <w:pPr>
              <w:jc w:val="center"/>
              <w:rPr>
                <w:rFonts w:ascii="Times New Roman" w:hAnsi="Times New Roman" w:cs="Times New Roman"/>
                <w:sz w:val="24"/>
                <w:szCs w:val="24"/>
              </w:rPr>
            </w:pPr>
            <w:r w:rsidRPr="00C63AC6">
              <w:rPr>
                <w:rFonts w:ascii="Times New Roman" w:hAnsi="Times New Roman" w:cs="Times New Roman"/>
                <w:sz w:val="24"/>
                <w:szCs w:val="24"/>
              </w:rPr>
              <w:t>tel. 14 696-01-21</w:t>
            </w:r>
          </w:p>
        </w:tc>
        <w:tc>
          <w:tcPr>
            <w:tcW w:w="3021" w:type="dxa"/>
            <w:vAlign w:val="center"/>
          </w:tcPr>
          <w:p w:rsidR="00C63AC6" w:rsidRDefault="00C63AC6" w:rsidP="00C63AC6">
            <w:pPr>
              <w:jc w:val="center"/>
              <w:rPr>
                <w:rFonts w:ascii="Times New Roman" w:hAnsi="Times New Roman" w:cs="Times New Roman"/>
                <w:sz w:val="24"/>
                <w:szCs w:val="24"/>
              </w:rPr>
            </w:pPr>
            <w:r w:rsidRPr="00C63AC6">
              <w:rPr>
                <w:rFonts w:ascii="Times New Roman" w:hAnsi="Times New Roman" w:cs="Times New Roman"/>
                <w:sz w:val="24"/>
                <w:szCs w:val="24"/>
              </w:rPr>
              <w:t>www.weldonschool.pl/</w:t>
            </w:r>
          </w:p>
        </w:tc>
      </w:tr>
    </w:tbl>
    <w:p w:rsidR="00660F55" w:rsidRDefault="00660F55" w:rsidP="00660F55">
      <w:pPr>
        <w:spacing w:after="0"/>
        <w:ind w:firstLine="709"/>
        <w:jc w:val="both"/>
        <w:rPr>
          <w:rFonts w:ascii="Times New Roman" w:hAnsi="Times New Roman" w:cs="Times New Roman"/>
          <w:sz w:val="24"/>
          <w:szCs w:val="24"/>
        </w:rPr>
      </w:pPr>
    </w:p>
    <w:p w:rsidR="00C63AC6" w:rsidRPr="00323DA8" w:rsidRDefault="006A682C" w:rsidP="00660F55">
      <w:pPr>
        <w:spacing w:after="0"/>
        <w:ind w:firstLine="709"/>
        <w:jc w:val="both"/>
        <w:rPr>
          <w:rFonts w:ascii="Times New Roman" w:hAnsi="Times New Roman" w:cs="Times New Roman"/>
          <w:b/>
          <w:color w:val="FF0000"/>
          <w:sz w:val="24"/>
          <w:szCs w:val="24"/>
        </w:rPr>
      </w:pPr>
      <w:r w:rsidRPr="00323DA8">
        <w:rPr>
          <w:rFonts w:ascii="Times New Roman" w:hAnsi="Times New Roman" w:cs="Times New Roman"/>
          <w:b/>
          <w:color w:val="FF0000"/>
          <w:sz w:val="24"/>
          <w:szCs w:val="24"/>
        </w:rPr>
        <w:t>Szkoła ta prowadzi rekrutację w oparciu o własne regulaminy</w:t>
      </w:r>
      <w:r w:rsidR="00660F55" w:rsidRPr="00323DA8">
        <w:rPr>
          <w:rFonts w:ascii="Times New Roman" w:hAnsi="Times New Roman" w:cs="Times New Roman"/>
          <w:b/>
          <w:color w:val="FF0000"/>
          <w:sz w:val="24"/>
          <w:szCs w:val="24"/>
        </w:rPr>
        <w:t>.</w:t>
      </w:r>
    </w:p>
    <w:p w:rsidR="006A682C" w:rsidRDefault="006A682C" w:rsidP="00C63AC6">
      <w:pPr>
        <w:ind w:firstLine="708"/>
        <w:jc w:val="both"/>
        <w:rPr>
          <w:rFonts w:ascii="Times New Roman" w:hAnsi="Times New Roman" w:cs="Times New Roman"/>
          <w:sz w:val="24"/>
          <w:szCs w:val="24"/>
        </w:rPr>
      </w:pPr>
    </w:p>
    <w:p w:rsidR="009F3B6E" w:rsidRDefault="009F3B6E" w:rsidP="00C63AC6">
      <w:pPr>
        <w:ind w:firstLine="708"/>
        <w:jc w:val="both"/>
        <w:rPr>
          <w:rFonts w:ascii="Times New Roman" w:hAnsi="Times New Roman" w:cs="Times New Roman"/>
          <w:sz w:val="24"/>
          <w:szCs w:val="24"/>
        </w:rPr>
      </w:pPr>
    </w:p>
    <w:p w:rsidR="009F3B6E" w:rsidRDefault="009F3B6E" w:rsidP="00C63AC6">
      <w:pPr>
        <w:ind w:firstLine="708"/>
        <w:jc w:val="both"/>
        <w:rPr>
          <w:rFonts w:ascii="Times New Roman" w:hAnsi="Times New Roman" w:cs="Times New Roman"/>
          <w:sz w:val="24"/>
          <w:szCs w:val="24"/>
        </w:rPr>
      </w:pPr>
    </w:p>
    <w:p w:rsidR="009F3B6E" w:rsidRDefault="009F3B6E" w:rsidP="00C63AC6">
      <w:pPr>
        <w:ind w:firstLine="708"/>
        <w:jc w:val="both"/>
        <w:rPr>
          <w:rFonts w:ascii="Times New Roman" w:hAnsi="Times New Roman" w:cs="Times New Roman"/>
          <w:sz w:val="24"/>
          <w:szCs w:val="24"/>
        </w:rPr>
      </w:pPr>
    </w:p>
    <w:p w:rsidR="00660F55" w:rsidRPr="00660F55" w:rsidRDefault="00660F55" w:rsidP="00660F55">
      <w:pPr>
        <w:ind w:firstLine="708"/>
        <w:jc w:val="both"/>
        <w:rPr>
          <w:rFonts w:ascii="Times New Roman" w:hAnsi="Times New Roman" w:cs="Times New Roman"/>
          <w:sz w:val="24"/>
          <w:szCs w:val="24"/>
        </w:rPr>
      </w:pPr>
      <w:r w:rsidRPr="00660F55">
        <w:rPr>
          <w:rFonts w:ascii="Times New Roman" w:hAnsi="Times New Roman" w:cs="Times New Roman"/>
          <w:sz w:val="24"/>
          <w:szCs w:val="24"/>
        </w:rPr>
        <w:t xml:space="preserve">Zasady prowadzenia postępowania rekrutacyjnego do </w:t>
      </w:r>
      <w:r>
        <w:rPr>
          <w:rFonts w:ascii="Times New Roman" w:hAnsi="Times New Roman" w:cs="Times New Roman"/>
          <w:sz w:val="24"/>
          <w:szCs w:val="24"/>
        </w:rPr>
        <w:t>szkół</w:t>
      </w:r>
      <w:r w:rsidRPr="00660F55">
        <w:rPr>
          <w:rFonts w:ascii="Times New Roman" w:hAnsi="Times New Roman" w:cs="Times New Roman"/>
          <w:sz w:val="24"/>
          <w:szCs w:val="24"/>
        </w:rPr>
        <w:t xml:space="preserve"> </w:t>
      </w:r>
      <w:r w:rsidR="009F3B6E">
        <w:rPr>
          <w:rFonts w:ascii="Times New Roman" w:hAnsi="Times New Roman" w:cs="Times New Roman"/>
          <w:sz w:val="24"/>
          <w:szCs w:val="24"/>
        </w:rPr>
        <w:t>podstawowych na rok szkolny 2019/2020</w:t>
      </w:r>
      <w:r w:rsidRPr="00660F55">
        <w:rPr>
          <w:rFonts w:ascii="Times New Roman" w:hAnsi="Times New Roman" w:cs="Times New Roman"/>
          <w:sz w:val="24"/>
          <w:szCs w:val="24"/>
        </w:rPr>
        <w:t xml:space="preserve"> opracowane zostały na podstawie następujących aktów prawnych:</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Ustawa z dnia 14 grudnia 2016r. Prawo  oświatowe.</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Ustawa z dnia 14 grudnia 2016r. Ustawa – Przepisy wprowadzające ustawę Prawo oświatowe.</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Rozporządzenie MEN z dnia 16 marca 2017r. w sprawie sposobu przeliczania na punkty poszczególnych kryteriów uwzględnianych w postępowaniu rekrutacyjnym, składu i szczegółowych zadań komisji rekrutacyjnej, szczegółowego trybu i terminów przeprowadzania postęp</w:t>
      </w:r>
      <w:r>
        <w:rPr>
          <w:rFonts w:ascii="Times New Roman" w:eastAsia="Times New Roman" w:hAnsi="Times New Roman" w:cs="Times New Roman"/>
          <w:sz w:val="24"/>
          <w:szCs w:val="24"/>
          <w:lang w:eastAsia="pl-PL"/>
        </w:rPr>
        <w:t>owania rekrutacyjnego oraz postę</w:t>
      </w:r>
      <w:r w:rsidRPr="00A86018">
        <w:rPr>
          <w:rFonts w:ascii="Times New Roman" w:eastAsia="Times New Roman" w:hAnsi="Times New Roman" w:cs="Times New Roman"/>
          <w:sz w:val="24"/>
          <w:szCs w:val="24"/>
          <w:lang w:eastAsia="pl-PL"/>
        </w:rPr>
        <w:t>powania uzupełniającego.</w:t>
      </w:r>
    </w:p>
    <w:p w:rsidR="00A86018" w:rsidRPr="00A86018" w:rsidRDefault="009F3B6E" w:rsidP="00A8601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 Nr 23/2019</w:t>
      </w:r>
      <w:r w:rsidR="00A86018" w:rsidRPr="00A86018">
        <w:rPr>
          <w:rFonts w:ascii="Times New Roman" w:eastAsia="Times New Roman" w:hAnsi="Times New Roman" w:cs="Times New Roman"/>
          <w:sz w:val="24"/>
          <w:szCs w:val="24"/>
          <w:lang w:eastAsia="pl-PL"/>
        </w:rPr>
        <w:t xml:space="preserve"> B</w:t>
      </w:r>
      <w:r>
        <w:rPr>
          <w:rFonts w:ascii="Times New Roman" w:eastAsia="Times New Roman" w:hAnsi="Times New Roman" w:cs="Times New Roman"/>
          <w:sz w:val="24"/>
          <w:szCs w:val="24"/>
          <w:lang w:eastAsia="pl-PL"/>
        </w:rPr>
        <w:t>urmistrza Miasta Dębicy z dnia 17</w:t>
      </w:r>
      <w:r w:rsidR="00A86018" w:rsidRPr="00A860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stycznia 2019</w:t>
      </w:r>
      <w:r w:rsidR="00A86018" w:rsidRPr="00A86018">
        <w:rPr>
          <w:rFonts w:ascii="Times New Roman" w:eastAsia="Times New Roman" w:hAnsi="Times New Roman" w:cs="Times New Roman"/>
          <w:sz w:val="24"/>
          <w:szCs w:val="24"/>
          <w:lang w:eastAsia="pl-PL"/>
        </w:rPr>
        <w:t xml:space="preserve">r. </w:t>
      </w:r>
      <w:r w:rsidR="0025366F">
        <w:rPr>
          <w:rFonts w:ascii="Times New Roman" w:eastAsia="Times New Roman" w:hAnsi="Times New Roman" w:cs="Times New Roman"/>
          <w:sz w:val="24"/>
          <w:szCs w:val="24"/>
          <w:lang w:eastAsia="pl-PL"/>
        </w:rPr>
        <w:t xml:space="preserve">             </w:t>
      </w:r>
      <w:r w:rsidR="00A86018" w:rsidRPr="00A86018">
        <w:rPr>
          <w:rFonts w:ascii="Times New Roman" w:eastAsia="Times New Roman" w:hAnsi="Times New Roman" w:cs="Times New Roman"/>
          <w:sz w:val="24"/>
          <w:szCs w:val="24"/>
          <w:lang w:eastAsia="pl-PL"/>
        </w:rPr>
        <w:t>w sprawie ustalenia harmonogramu czynności w postępowaniu rekrutacyjnym oraz postępowaniu uzu</w:t>
      </w:r>
      <w:r>
        <w:rPr>
          <w:rFonts w:ascii="Times New Roman" w:eastAsia="Times New Roman" w:hAnsi="Times New Roman" w:cs="Times New Roman"/>
          <w:sz w:val="24"/>
          <w:szCs w:val="24"/>
          <w:lang w:eastAsia="pl-PL"/>
        </w:rPr>
        <w:t>pełniającym w roku szkolnym 2019/2020</w:t>
      </w:r>
      <w:r w:rsidR="00A86018" w:rsidRPr="00A86018">
        <w:rPr>
          <w:rFonts w:ascii="Times New Roman" w:eastAsia="Times New Roman" w:hAnsi="Times New Roman" w:cs="Times New Roman"/>
          <w:sz w:val="24"/>
          <w:szCs w:val="24"/>
          <w:lang w:eastAsia="pl-PL"/>
        </w:rPr>
        <w:t xml:space="preserve"> do publicznych przedszkoli i do klas pierwszych publicznych szkół podstawowych na terenie Gminy Miasta Dębica.</w:t>
      </w:r>
    </w:p>
    <w:p w:rsidR="00660F55" w:rsidRPr="0025366F" w:rsidRDefault="00A86018" w:rsidP="0025366F">
      <w:pPr>
        <w:pStyle w:val="Akapitzlist"/>
        <w:numPr>
          <w:ilvl w:val="0"/>
          <w:numId w:val="2"/>
        </w:numPr>
        <w:spacing w:after="0" w:line="240" w:lineRule="auto"/>
        <w:jc w:val="both"/>
        <w:rPr>
          <w:rFonts w:ascii="Times New Roman" w:hAnsi="Times New Roman" w:cs="Times New Roman"/>
          <w:sz w:val="24"/>
          <w:szCs w:val="24"/>
        </w:rPr>
      </w:pPr>
      <w:r w:rsidRPr="0025366F">
        <w:rPr>
          <w:rFonts w:ascii="Times New Roman" w:hAnsi="Times New Roman" w:cs="Times New Roman"/>
          <w:sz w:val="24"/>
          <w:szCs w:val="24"/>
        </w:rPr>
        <w:t>Uchwała Nr XXXI</w:t>
      </w:r>
      <w:r w:rsidR="001E20E0" w:rsidRPr="0025366F">
        <w:rPr>
          <w:rFonts w:ascii="Times New Roman" w:hAnsi="Times New Roman" w:cs="Times New Roman"/>
          <w:sz w:val="24"/>
          <w:szCs w:val="24"/>
        </w:rPr>
        <w:t>/</w:t>
      </w:r>
      <w:r w:rsidRPr="0025366F">
        <w:rPr>
          <w:rFonts w:ascii="Times New Roman" w:hAnsi="Times New Roman" w:cs="Times New Roman"/>
          <w:sz w:val="24"/>
          <w:szCs w:val="24"/>
        </w:rPr>
        <w:t>329</w:t>
      </w:r>
      <w:r w:rsidR="001E20E0" w:rsidRPr="0025366F">
        <w:rPr>
          <w:rFonts w:ascii="Times New Roman" w:hAnsi="Times New Roman" w:cs="Times New Roman"/>
          <w:sz w:val="24"/>
          <w:szCs w:val="24"/>
        </w:rPr>
        <w:t>/201</w:t>
      </w:r>
      <w:r w:rsidRPr="0025366F">
        <w:rPr>
          <w:rFonts w:ascii="Times New Roman" w:hAnsi="Times New Roman" w:cs="Times New Roman"/>
          <w:sz w:val="24"/>
          <w:szCs w:val="24"/>
        </w:rPr>
        <w:t>7</w:t>
      </w:r>
      <w:r w:rsidR="00660F55" w:rsidRPr="0025366F">
        <w:rPr>
          <w:rFonts w:ascii="Times New Roman" w:hAnsi="Times New Roman" w:cs="Times New Roman"/>
          <w:sz w:val="24"/>
          <w:szCs w:val="24"/>
        </w:rPr>
        <w:t xml:space="preserve"> Rad</w:t>
      </w:r>
      <w:r w:rsidR="001E20E0" w:rsidRPr="0025366F">
        <w:rPr>
          <w:rFonts w:ascii="Times New Roman" w:hAnsi="Times New Roman" w:cs="Times New Roman"/>
          <w:sz w:val="24"/>
          <w:szCs w:val="24"/>
        </w:rPr>
        <w:t xml:space="preserve">y Miejskiej w Dębicy z dnia </w:t>
      </w:r>
      <w:r w:rsidRPr="0025366F">
        <w:rPr>
          <w:rFonts w:ascii="Times New Roman" w:hAnsi="Times New Roman" w:cs="Times New Roman"/>
          <w:sz w:val="24"/>
          <w:szCs w:val="24"/>
        </w:rPr>
        <w:t>27</w:t>
      </w:r>
      <w:r w:rsidR="001E20E0" w:rsidRPr="0025366F">
        <w:rPr>
          <w:rFonts w:ascii="Times New Roman" w:hAnsi="Times New Roman" w:cs="Times New Roman"/>
          <w:sz w:val="24"/>
          <w:szCs w:val="24"/>
        </w:rPr>
        <w:t xml:space="preserve"> </w:t>
      </w:r>
      <w:r w:rsidRPr="0025366F">
        <w:rPr>
          <w:rFonts w:ascii="Times New Roman" w:hAnsi="Times New Roman" w:cs="Times New Roman"/>
          <w:sz w:val="24"/>
          <w:szCs w:val="24"/>
        </w:rPr>
        <w:t>marc</w:t>
      </w:r>
      <w:r w:rsidR="001E20E0" w:rsidRPr="0025366F">
        <w:rPr>
          <w:rFonts w:ascii="Times New Roman" w:hAnsi="Times New Roman" w:cs="Times New Roman"/>
          <w:sz w:val="24"/>
          <w:szCs w:val="24"/>
        </w:rPr>
        <w:t>a</w:t>
      </w:r>
      <w:r w:rsidR="00660F55" w:rsidRPr="0025366F">
        <w:rPr>
          <w:rFonts w:ascii="Times New Roman" w:hAnsi="Times New Roman" w:cs="Times New Roman"/>
          <w:sz w:val="24"/>
          <w:szCs w:val="24"/>
        </w:rPr>
        <w:t xml:space="preserve"> 201</w:t>
      </w:r>
      <w:r w:rsidRPr="0025366F">
        <w:rPr>
          <w:rFonts w:ascii="Times New Roman" w:hAnsi="Times New Roman" w:cs="Times New Roman"/>
          <w:sz w:val="24"/>
          <w:szCs w:val="24"/>
        </w:rPr>
        <w:t>7</w:t>
      </w:r>
      <w:r w:rsidR="00660F55" w:rsidRPr="0025366F">
        <w:rPr>
          <w:rFonts w:ascii="Times New Roman" w:hAnsi="Times New Roman" w:cs="Times New Roman"/>
          <w:sz w:val="24"/>
          <w:szCs w:val="24"/>
        </w:rPr>
        <w:t xml:space="preserve">r. </w:t>
      </w:r>
      <w:r w:rsidR="005C5D6E" w:rsidRPr="0025366F">
        <w:rPr>
          <w:rFonts w:ascii="Times New Roman" w:hAnsi="Times New Roman" w:cs="Times New Roman"/>
          <w:sz w:val="24"/>
          <w:szCs w:val="24"/>
        </w:rPr>
        <w:t xml:space="preserve">  </w:t>
      </w:r>
      <w:r w:rsidRPr="0025366F">
        <w:rPr>
          <w:rFonts w:ascii="Times New Roman" w:hAnsi="Times New Roman" w:cs="Times New Roman"/>
          <w:sz w:val="24"/>
          <w:szCs w:val="24"/>
        </w:rPr>
        <w:t xml:space="preserve">        </w:t>
      </w:r>
      <w:r w:rsidR="005C5D6E" w:rsidRPr="0025366F">
        <w:rPr>
          <w:rFonts w:ascii="Times New Roman" w:hAnsi="Times New Roman" w:cs="Times New Roman"/>
          <w:sz w:val="24"/>
          <w:szCs w:val="24"/>
        </w:rPr>
        <w:t xml:space="preserve">    w sprawie ustalenia kryteriów postępowania rekrutacyjnego do klas pierwszych szkół podstawow</w:t>
      </w:r>
      <w:r w:rsidRPr="0025366F">
        <w:rPr>
          <w:rFonts w:ascii="Times New Roman" w:hAnsi="Times New Roman" w:cs="Times New Roman"/>
          <w:sz w:val="24"/>
          <w:szCs w:val="24"/>
        </w:rPr>
        <w:t xml:space="preserve">ych </w:t>
      </w:r>
      <w:r w:rsidR="005C5D6E" w:rsidRPr="0025366F">
        <w:rPr>
          <w:rFonts w:ascii="Times New Roman" w:hAnsi="Times New Roman" w:cs="Times New Roman"/>
          <w:sz w:val="24"/>
          <w:szCs w:val="24"/>
        </w:rPr>
        <w:t>dla kandydatów zamieszkałych poza obwodem szkoły oraz dokumentów do ich potwierdzenia</w:t>
      </w:r>
      <w:r w:rsidR="00660F55" w:rsidRPr="0025366F">
        <w:rPr>
          <w:rFonts w:ascii="Times New Roman" w:hAnsi="Times New Roman" w:cs="Times New Roman"/>
          <w:sz w:val="24"/>
          <w:szCs w:val="24"/>
        </w:rPr>
        <w:t>.</w:t>
      </w:r>
    </w:p>
    <w:p w:rsidR="0025366F" w:rsidRPr="0025366F" w:rsidRDefault="0025366F" w:rsidP="0025366F">
      <w:pPr>
        <w:pStyle w:val="Akapitzlist"/>
        <w:spacing w:after="0" w:line="240" w:lineRule="auto"/>
        <w:jc w:val="both"/>
        <w:rPr>
          <w:rFonts w:ascii="Times New Roman" w:hAnsi="Times New Roman" w:cs="Times New Roman"/>
          <w:sz w:val="24"/>
          <w:szCs w:val="24"/>
        </w:rPr>
      </w:pPr>
    </w:p>
    <w:p w:rsidR="00C63AC6" w:rsidRPr="009B04D7" w:rsidRDefault="00C63AC6" w:rsidP="00C63AC6">
      <w:pPr>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 xml:space="preserve">Zgodnie z obowiązującymi przepisami prawa oświatowego publiczne szkoły podstawowe są szkołami obwodowymi tzn. każda z nich ma przypisany określony obszar miasta wyznaczony przez konkretne ulice lub ich części. Szkoły podstawowe prowadzone przez Miasto Dębicę tworzą sieć szkół pokrywającą cały obszar Dębicy. Dyrektor każdej szkoły obwodowej, będąc odpowiedzialnym za kontrolę spełniania obowiązku szkolnego, dysponuje listą dzieci zameldowanych w obwodzie szkoły. </w:t>
      </w:r>
    </w:p>
    <w:p w:rsidR="009B04D7" w:rsidRDefault="009B04D7" w:rsidP="007E1D0A">
      <w:pPr>
        <w:ind w:firstLine="708"/>
        <w:jc w:val="center"/>
        <w:rPr>
          <w:rFonts w:ascii="Times New Roman" w:hAnsi="Times New Roman" w:cs="Times New Roman"/>
          <w:b/>
          <w:color w:val="0070C0"/>
          <w:sz w:val="24"/>
          <w:szCs w:val="24"/>
        </w:rPr>
      </w:pPr>
    </w:p>
    <w:p w:rsidR="007E1D0A" w:rsidRDefault="007E1D0A" w:rsidP="007E1D0A">
      <w:pPr>
        <w:ind w:firstLine="708"/>
        <w:jc w:val="center"/>
        <w:rPr>
          <w:rFonts w:ascii="Times New Roman" w:hAnsi="Times New Roman" w:cs="Times New Roman"/>
          <w:b/>
          <w:sz w:val="24"/>
          <w:szCs w:val="24"/>
        </w:rPr>
      </w:pPr>
      <w:r w:rsidRPr="009B04D7">
        <w:rPr>
          <w:rFonts w:ascii="Times New Roman" w:hAnsi="Times New Roman" w:cs="Times New Roman"/>
          <w:b/>
          <w:color w:val="0070C0"/>
          <w:sz w:val="24"/>
          <w:szCs w:val="24"/>
        </w:rPr>
        <w:t>Informację na temat OBWODÓW SZKOLNYCH można uzyskać na stronie:</w:t>
      </w:r>
      <w:r w:rsidRPr="009B04D7">
        <w:rPr>
          <w:rFonts w:ascii="Times New Roman" w:hAnsi="Times New Roman" w:cs="Times New Roman"/>
          <w:b/>
          <w:color w:val="365F91" w:themeColor="accent1" w:themeShade="BF"/>
          <w:sz w:val="24"/>
          <w:szCs w:val="24"/>
        </w:rPr>
        <w:t xml:space="preserve"> </w:t>
      </w:r>
      <w:hyperlink r:id="rId14" w:history="1">
        <w:r w:rsidR="00BE67ED" w:rsidRPr="003D194C">
          <w:rPr>
            <w:rStyle w:val="Hipercze"/>
            <w:rFonts w:ascii="Times New Roman" w:hAnsi="Times New Roman" w:cs="Times New Roman"/>
            <w:b/>
            <w:sz w:val="24"/>
            <w:szCs w:val="24"/>
          </w:rPr>
          <w:t>www.mzo.debica.kei.pl/pliki/obwody2019.docx</w:t>
        </w:r>
      </w:hyperlink>
    </w:p>
    <w:p w:rsidR="0005769D" w:rsidRDefault="0005769D" w:rsidP="007E1D0A">
      <w:pPr>
        <w:ind w:firstLine="708"/>
        <w:jc w:val="center"/>
        <w:rPr>
          <w:rFonts w:ascii="Times New Roman" w:hAnsi="Times New Roman" w:cs="Times New Roman"/>
          <w:b/>
          <w:sz w:val="24"/>
          <w:szCs w:val="24"/>
        </w:rPr>
      </w:pPr>
    </w:p>
    <w:p w:rsidR="00B31C83" w:rsidRDefault="00B31C83" w:rsidP="000F0723">
      <w:pPr>
        <w:ind w:firstLine="708"/>
        <w:jc w:val="both"/>
        <w:rPr>
          <w:rFonts w:ascii="Times New Roman" w:hAnsi="Times New Roman" w:cs="Times New Roman"/>
          <w:sz w:val="24"/>
          <w:szCs w:val="24"/>
        </w:rPr>
      </w:pPr>
      <w:r>
        <w:rPr>
          <w:rFonts w:ascii="Times New Roman" w:hAnsi="Times New Roman" w:cs="Times New Roman"/>
          <w:sz w:val="24"/>
          <w:szCs w:val="24"/>
        </w:rPr>
        <w:t>Rekrutację do poszczególnych placówek przeprowadzają szkolne komisje rekrutacyjne powołane przez dyrektora szkoły.</w:t>
      </w:r>
      <w:r w:rsidR="00576F0A">
        <w:rPr>
          <w:rFonts w:ascii="Times New Roman" w:hAnsi="Times New Roman" w:cs="Times New Roman"/>
          <w:sz w:val="24"/>
          <w:szCs w:val="24"/>
        </w:rPr>
        <w:t xml:space="preserve"> </w:t>
      </w:r>
    </w:p>
    <w:p w:rsidR="007E1D0A" w:rsidRPr="009B04D7" w:rsidRDefault="007E1D0A" w:rsidP="000F0723">
      <w:pPr>
        <w:ind w:firstLine="708"/>
        <w:jc w:val="both"/>
        <w:rPr>
          <w:rFonts w:ascii="Times New Roman" w:hAnsi="Times New Roman" w:cs="Times New Roman"/>
          <w:b/>
          <w:color w:val="C00000"/>
          <w:sz w:val="24"/>
          <w:szCs w:val="24"/>
        </w:rPr>
      </w:pPr>
      <w:r w:rsidRPr="009B04D7">
        <w:rPr>
          <w:rFonts w:ascii="Times New Roman" w:hAnsi="Times New Roman" w:cs="Times New Roman"/>
          <w:b/>
          <w:color w:val="C00000"/>
          <w:sz w:val="24"/>
          <w:szCs w:val="24"/>
        </w:rPr>
        <w:t>Rekruta</w:t>
      </w:r>
      <w:r w:rsidR="00FB5E14" w:rsidRPr="009B04D7">
        <w:rPr>
          <w:rFonts w:ascii="Times New Roman" w:hAnsi="Times New Roman" w:cs="Times New Roman"/>
          <w:b/>
          <w:color w:val="C00000"/>
          <w:sz w:val="24"/>
          <w:szCs w:val="24"/>
        </w:rPr>
        <w:t>cją</w:t>
      </w:r>
      <w:r w:rsidRPr="009B04D7">
        <w:rPr>
          <w:rFonts w:ascii="Times New Roman" w:hAnsi="Times New Roman" w:cs="Times New Roman"/>
          <w:b/>
          <w:color w:val="C00000"/>
          <w:sz w:val="24"/>
          <w:szCs w:val="24"/>
        </w:rPr>
        <w:t xml:space="preserve"> do klas pierwszych objęt</w:t>
      </w:r>
      <w:r w:rsidR="008B65B8">
        <w:rPr>
          <w:rFonts w:ascii="Times New Roman" w:hAnsi="Times New Roman" w:cs="Times New Roman"/>
          <w:b/>
          <w:color w:val="C00000"/>
          <w:sz w:val="24"/>
          <w:szCs w:val="24"/>
        </w:rPr>
        <w:t>e są dzieci urodzone w roku 2012</w:t>
      </w:r>
      <w:r w:rsidR="00FB5E14" w:rsidRPr="009B04D7">
        <w:rPr>
          <w:rFonts w:ascii="Times New Roman" w:hAnsi="Times New Roman" w:cs="Times New Roman"/>
          <w:b/>
          <w:color w:val="C00000"/>
          <w:sz w:val="24"/>
          <w:szCs w:val="24"/>
        </w:rPr>
        <w:t>, natomiast dzieci młodsze mogą być przyjęte do klasy pierwszej, jeżeli odbyły roczne obowiązkowe przygotowanie przedszkolne.</w:t>
      </w:r>
    </w:p>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t xml:space="preserve">Kandydaci </w:t>
      </w:r>
      <w:r>
        <w:rPr>
          <w:rFonts w:ascii="Times New Roman" w:hAnsi="Times New Roman" w:cs="Times New Roman"/>
          <w:sz w:val="24"/>
          <w:szCs w:val="24"/>
        </w:rPr>
        <w:t xml:space="preserve">do klas pierwszych </w:t>
      </w:r>
      <w:r w:rsidRPr="006D4E80">
        <w:rPr>
          <w:rFonts w:ascii="Times New Roman" w:hAnsi="Times New Roman" w:cs="Times New Roman"/>
          <w:sz w:val="24"/>
          <w:szCs w:val="24"/>
        </w:rPr>
        <w:t>zamieszkali w obwodzie danej szkoły p</w:t>
      </w:r>
      <w:r>
        <w:rPr>
          <w:rFonts w:ascii="Times New Roman" w:hAnsi="Times New Roman" w:cs="Times New Roman"/>
          <w:sz w:val="24"/>
          <w:szCs w:val="24"/>
        </w:rPr>
        <w:t xml:space="preserve">odstawowej </w:t>
      </w:r>
      <w:r w:rsidRPr="006D4E80">
        <w:rPr>
          <w:rFonts w:ascii="Times New Roman" w:hAnsi="Times New Roman" w:cs="Times New Roman"/>
          <w:sz w:val="24"/>
          <w:szCs w:val="24"/>
        </w:rPr>
        <w:t xml:space="preserve">przyjmowani są z urzędu na podstawie </w:t>
      </w:r>
      <w:r w:rsidR="007E1D0A">
        <w:rPr>
          <w:rFonts w:ascii="Times New Roman" w:hAnsi="Times New Roman" w:cs="Times New Roman"/>
          <w:b/>
          <w:sz w:val="24"/>
          <w:szCs w:val="24"/>
        </w:rPr>
        <w:t>ZGŁOSZENIA</w:t>
      </w:r>
      <w:r w:rsidRPr="006D4E80">
        <w:rPr>
          <w:rFonts w:ascii="Times New Roman" w:hAnsi="Times New Roman" w:cs="Times New Roman"/>
          <w:sz w:val="24"/>
          <w:szCs w:val="24"/>
        </w:rPr>
        <w:t xml:space="preserve"> (</w:t>
      </w:r>
      <w:r w:rsidR="00A86018">
        <w:rPr>
          <w:rFonts w:ascii="Times New Roman" w:hAnsi="Times New Roman" w:cs="Times New Roman"/>
          <w:sz w:val="24"/>
          <w:szCs w:val="24"/>
        </w:rPr>
        <w:t>art.</w:t>
      </w:r>
      <w:r w:rsidR="00C6667B">
        <w:rPr>
          <w:rFonts w:ascii="Times New Roman" w:hAnsi="Times New Roman" w:cs="Times New Roman"/>
          <w:sz w:val="24"/>
          <w:szCs w:val="24"/>
        </w:rPr>
        <w:t>151, 152</w:t>
      </w:r>
      <w:r w:rsidR="00373714">
        <w:rPr>
          <w:rFonts w:ascii="Times New Roman" w:hAnsi="Times New Roman" w:cs="Times New Roman"/>
          <w:sz w:val="24"/>
          <w:szCs w:val="24"/>
        </w:rPr>
        <w:t xml:space="preserve"> </w:t>
      </w:r>
      <w:r w:rsidR="00C6667B">
        <w:rPr>
          <w:rFonts w:ascii="Times New Roman" w:hAnsi="Times New Roman" w:cs="Times New Roman"/>
          <w:sz w:val="24"/>
          <w:szCs w:val="24"/>
        </w:rPr>
        <w:t>Ustawa</w:t>
      </w:r>
      <w:r w:rsidR="00373714">
        <w:rPr>
          <w:rFonts w:ascii="Times New Roman" w:hAnsi="Times New Roman" w:cs="Times New Roman"/>
          <w:sz w:val="24"/>
          <w:szCs w:val="24"/>
        </w:rPr>
        <w:t xml:space="preserve"> </w:t>
      </w:r>
      <w:r w:rsidR="00C6667B">
        <w:rPr>
          <w:rFonts w:ascii="Times New Roman" w:hAnsi="Times New Roman" w:cs="Times New Roman"/>
          <w:sz w:val="24"/>
          <w:szCs w:val="24"/>
        </w:rPr>
        <w:t>Prawo oświatowe</w:t>
      </w:r>
      <w:r w:rsidRPr="006D4E80">
        <w:rPr>
          <w:rFonts w:ascii="Times New Roman" w:hAnsi="Times New Roman" w:cs="Times New Roman"/>
          <w:sz w:val="24"/>
          <w:szCs w:val="24"/>
        </w:rPr>
        <w:t>) – mają zagwarantowane miejsce</w:t>
      </w:r>
      <w:r>
        <w:rPr>
          <w:rFonts w:ascii="Times New Roman" w:hAnsi="Times New Roman" w:cs="Times New Roman"/>
          <w:sz w:val="24"/>
          <w:szCs w:val="24"/>
        </w:rPr>
        <w:t xml:space="preserve"> w szkole obwodowej</w:t>
      </w:r>
      <w:r w:rsidRPr="006D4E80">
        <w:rPr>
          <w:rFonts w:ascii="Times New Roman" w:hAnsi="Times New Roman" w:cs="Times New Roman"/>
          <w:sz w:val="24"/>
          <w:szCs w:val="24"/>
        </w:rPr>
        <w:t xml:space="preserve">. </w:t>
      </w:r>
    </w:p>
    <w:p w:rsidR="00323DA8" w:rsidRDefault="00323DA8" w:rsidP="00323DA8">
      <w:pPr>
        <w:ind w:firstLine="708"/>
        <w:jc w:val="center"/>
        <w:rPr>
          <w:rFonts w:ascii="Times New Roman" w:hAnsi="Times New Roman" w:cs="Times New Roman"/>
          <w:b/>
          <w:color w:val="0070C0"/>
          <w:sz w:val="28"/>
          <w:szCs w:val="28"/>
        </w:rPr>
      </w:pPr>
    </w:p>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lastRenderedPageBreak/>
        <w:t xml:space="preserve">Kandydaci </w:t>
      </w:r>
      <w:r w:rsidR="00373714" w:rsidRPr="006D4E80">
        <w:rPr>
          <w:rFonts w:ascii="Times New Roman" w:hAnsi="Times New Roman" w:cs="Times New Roman"/>
          <w:sz w:val="24"/>
          <w:szCs w:val="24"/>
        </w:rPr>
        <w:t xml:space="preserve">spoza obwodu </w:t>
      </w:r>
      <w:r w:rsidR="001E20E0">
        <w:rPr>
          <w:rFonts w:ascii="Times New Roman" w:hAnsi="Times New Roman" w:cs="Times New Roman"/>
          <w:sz w:val="24"/>
          <w:szCs w:val="24"/>
        </w:rPr>
        <w:t>(jeżeli szkoła dysponuje wolnymi miejscami</w:t>
      </w:r>
      <w:r w:rsidR="001E20E0" w:rsidRPr="006D4E80">
        <w:rPr>
          <w:rFonts w:ascii="Times New Roman" w:hAnsi="Times New Roman" w:cs="Times New Roman"/>
          <w:sz w:val="24"/>
          <w:szCs w:val="24"/>
        </w:rPr>
        <w:t xml:space="preserve"> </w:t>
      </w:r>
      <w:r w:rsidR="001E20E0">
        <w:rPr>
          <w:rFonts w:ascii="Times New Roman" w:hAnsi="Times New Roman" w:cs="Times New Roman"/>
          <w:sz w:val="24"/>
          <w:szCs w:val="24"/>
        </w:rPr>
        <w:t xml:space="preserve">) </w:t>
      </w:r>
      <w:r w:rsidRPr="006D4E80">
        <w:rPr>
          <w:rFonts w:ascii="Times New Roman" w:hAnsi="Times New Roman" w:cs="Times New Roman"/>
          <w:sz w:val="24"/>
          <w:szCs w:val="24"/>
        </w:rPr>
        <w:t xml:space="preserve">przyjmowani są na podstawie </w:t>
      </w:r>
      <w:r w:rsidR="001E20E0">
        <w:rPr>
          <w:rFonts w:ascii="Times New Roman" w:hAnsi="Times New Roman" w:cs="Times New Roman"/>
          <w:b/>
          <w:sz w:val="24"/>
          <w:szCs w:val="24"/>
        </w:rPr>
        <w:t>WNIOSKU</w:t>
      </w:r>
      <w:r>
        <w:rPr>
          <w:rFonts w:ascii="Times New Roman" w:hAnsi="Times New Roman" w:cs="Times New Roman"/>
          <w:sz w:val="24"/>
          <w:szCs w:val="24"/>
        </w:rPr>
        <w:t xml:space="preserve"> składanego przez rodziców</w:t>
      </w:r>
      <w:r w:rsidRPr="006D4E80">
        <w:rPr>
          <w:rFonts w:ascii="Times New Roman" w:hAnsi="Times New Roman" w:cs="Times New Roman"/>
          <w:sz w:val="24"/>
          <w:szCs w:val="24"/>
        </w:rPr>
        <w:t xml:space="preserve"> i </w:t>
      </w:r>
      <w:r w:rsidR="001E20E0">
        <w:rPr>
          <w:rFonts w:ascii="Times New Roman" w:hAnsi="Times New Roman" w:cs="Times New Roman"/>
          <w:sz w:val="24"/>
          <w:szCs w:val="24"/>
        </w:rPr>
        <w:t xml:space="preserve">kryteriów </w:t>
      </w:r>
      <w:r w:rsidR="002B728A">
        <w:rPr>
          <w:rFonts w:ascii="Times New Roman" w:hAnsi="Times New Roman" w:cs="Times New Roman"/>
          <w:sz w:val="24"/>
          <w:szCs w:val="24"/>
        </w:rPr>
        <w:t>określon</w:t>
      </w:r>
      <w:r w:rsidRPr="006D4E80">
        <w:rPr>
          <w:rFonts w:ascii="Times New Roman" w:hAnsi="Times New Roman" w:cs="Times New Roman"/>
          <w:sz w:val="24"/>
          <w:szCs w:val="24"/>
        </w:rPr>
        <w:t xml:space="preserve">ych </w:t>
      </w:r>
      <w:r>
        <w:rPr>
          <w:rFonts w:ascii="Times New Roman" w:hAnsi="Times New Roman" w:cs="Times New Roman"/>
          <w:sz w:val="24"/>
          <w:szCs w:val="24"/>
        </w:rPr>
        <w:t xml:space="preserve">w </w:t>
      </w:r>
      <w:r w:rsidR="001E20E0">
        <w:rPr>
          <w:rFonts w:ascii="Times New Roman" w:hAnsi="Times New Roman" w:cs="Times New Roman"/>
          <w:sz w:val="24"/>
          <w:szCs w:val="24"/>
        </w:rPr>
        <w:t xml:space="preserve">Uchwale </w:t>
      </w:r>
      <w:r w:rsidR="00C6667B">
        <w:rPr>
          <w:rFonts w:ascii="Times New Roman" w:hAnsi="Times New Roman" w:cs="Times New Roman"/>
          <w:sz w:val="24"/>
          <w:szCs w:val="24"/>
        </w:rPr>
        <w:t>Nr XXXI</w:t>
      </w:r>
      <w:r w:rsidR="001E20E0">
        <w:rPr>
          <w:rFonts w:ascii="Times New Roman" w:hAnsi="Times New Roman" w:cs="Times New Roman"/>
          <w:sz w:val="24"/>
          <w:szCs w:val="24"/>
        </w:rPr>
        <w:t>/</w:t>
      </w:r>
      <w:r w:rsidR="00C6667B">
        <w:rPr>
          <w:rFonts w:ascii="Times New Roman" w:hAnsi="Times New Roman" w:cs="Times New Roman"/>
          <w:sz w:val="24"/>
          <w:szCs w:val="24"/>
        </w:rPr>
        <w:t>329</w:t>
      </w:r>
      <w:r w:rsidR="001E20E0">
        <w:rPr>
          <w:rFonts w:ascii="Times New Roman" w:hAnsi="Times New Roman" w:cs="Times New Roman"/>
          <w:sz w:val="24"/>
          <w:szCs w:val="24"/>
        </w:rPr>
        <w:t>/201</w:t>
      </w:r>
      <w:r w:rsidR="00C6667B">
        <w:rPr>
          <w:rFonts w:ascii="Times New Roman" w:hAnsi="Times New Roman" w:cs="Times New Roman"/>
          <w:sz w:val="24"/>
          <w:szCs w:val="24"/>
        </w:rPr>
        <w:t>7</w:t>
      </w:r>
      <w:r w:rsidR="001E20E0" w:rsidRPr="00660F55">
        <w:rPr>
          <w:rFonts w:ascii="Times New Roman" w:hAnsi="Times New Roman" w:cs="Times New Roman"/>
          <w:sz w:val="24"/>
          <w:szCs w:val="24"/>
        </w:rPr>
        <w:t xml:space="preserve"> Rad</w:t>
      </w:r>
      <w:r w:rsidR="001E20E0">
        <w:rPr>
          <w:rFonts w:ascii="Times New Roman" w:hAnsi="Times New Roman" w:cs="Times New Roman"/>
          <w:sz w:val="24"/>
          <w:szCs w:val="24"/>
        </w:rPr>
        <w:t>y Miejskiej w Dębicy z dnia 2</w:t>
      </w:r>
      <w:r w:rsidR="00C6667B">
        <w:rPr>
          <w:rFonts w:ascii="Times New Roman" w:hAnsi="Times New Roman" w:cs="Times New Roman"/>
          <w:sz w:val="24"/>
          <w:szCs w:val="24"/>
        </w:rPr>
        <w:t>7</w:t>
      </w:r>
      <w:r w:rsidR="001E20E0">
        <w:rPr>
          <w:rFonts w:ascii="Times New Roman" w:hAnsi="Times New Roman" w:cs="Times New Roman"/>
          <w:sz w:val="24"/>
          <w:szCs w:val="24"/>
        </w:rPr>
        <w:t xml:space="preserve"> </w:t>
      </w:r>
      <w:r w:rsidR="00C6667B">
        <w:rPr>
          <w:rFonts w:ascii="Times New Roman" w:hAnsi="Times New Roman" w:cs="Times New Roman"/>
          <w:sz w:val="24"/>
          <w:szCs w:val="24"/>
        </w:rPr>
        <w:t>marc</w:t>
      </w:r>
      <w:r w:rsidR="001E20E0">
        <w:rPr>
          <w:rFonts w:ascii="Times New Roman" w:hAnsi="Times New Roman" w:cs="Times New Roman"/>
          <w:sz w:val="24"/>
          <w:szCs w:val="24"/>
        </w:rPr>
        <w:t>a</w:t>
      </w:r>
      <w:r w:rsidR="001E20E0" w:rsidRPr="00660F55">
        <w:rPr>
          <w:rFonts w:ascii="Times New Roman" w:hAnsi="Times New Roman" w:cs="Times New Roman"/>
          <w:sz w:val="24"/>
          <w:szCs w:val="24"/>
        </w:rPr>
        <w:t xml:space="preserve"> 201</w:t>
      </w:r>
      <w:r w:rsidR="00C6667B">
        <w:rPr>
          <w:rFonts w:ascii="Times New Roman" w:hAnsi="Times New Roman" w:cs="Times New Roman"/>
          <w:sz w:val="24"/>
          <w:szCs w:val="24"/>
        </w:rPr>
        <w:t>7</w:t>
      </w:r>
      <w:r w:rsidR="001E20E0" w:rsidRPr="00660F55">
        <w:rPr>
          <w:rFonts w:ascii="Times New Roman" w:hAnsi="Times New Roman" w:cs="Times New Roman"/>
          <w:sz w:val="24"/>
          <w:szCs w:val="24"/>
        </w:rPr>
        <w:t xml:space="preserve">r. </w:t>
      </w:r>
      <w:r w:rsidR="005C5D6E" w:rsidRPr="006809FF">
        <w:rPr>
          <w:rFonts w:ascii="Times New Roman" w:hAnsi="Times New Roman" w:cs="Times New Roman"/>
          <w:sz w:val="24"/>
          <w:szCs w:val="24"/>
        </w:rPr>
        <w:t>w sprawie ustalenia kryteriów postępowania rekrutacyjnego do klas pierwszych szkół podstawowych dla kandydatów zamieszkały</w:t>
      </w:r>
      <w:r w:rsidR="005C5D6E">
        <w:rPr>
          <w:rFonts w:ascii="Times New Roman" w:hAnsi="Times New Roman" w:cs="Times New Roman"/>
          <w:sz w:val="24"/>
          <w:szCs w:val="24"/>
        </w:rPr>
        <w:t>ch poza obwodem szkoły</w:t>
      </w:r>
      <w:r w:rsidR="005C5D6E" w:rsidRPr="006809FF">
        <w:rPr>
          <w:rFonts w:ascii="Times New Roman" w:hAnsi="Times New Roman" w:cs="Times New Roman"/>
          <w:sz w:val="24"/>
          <w:szCs w:val="24"/>
        </w:rPr>
        <w:t xml:space="preserve"> oraz dokumentów do ich potwierdzenia</w:t>
      </w:r>
      <w:r>
        <w:rPr>
          <w:rFonts w:ascii="Times New Roman" w:hAnsi="Times New Roman" w:cs="Times New Roman"/>
          <w:sz w:val="24"/>
          <w:szCs w:val="24"/>
        </w:rPr>
        <w:t>.</w:t>
      </w:r>
    </w:p>
    <w:p w:rsidR="002B728A" w:rsidRPr="002B728A" w:rsidRDefault="002B728A" w:rsidP="002B728A">
      <w:pPr>
        <w:ind w:firstLine="708"/>
        <w:jc w:val="center"/>
        <w:rPr>
          <w:rFonts w:ascii="Times New Roman" w:hAnsi="Times New Roman" w:cs="Times New Roman"/>
          <w:b/>
          <w:color w:val="C00000"/>
          <w:sz w:val="24"/>
          <w:szCs w:val="24"/>
        </w:rPr>
      </w:pPr>
      <w:r w:rsidRPr="002B728A">
        <w:rPr>
          <w:rFonts w:ascii="Times New Roman" w:hAnsi="Times New Roman" w:cs="Times New Roman"/>
          <w:b/>
          <w:color w:val="C00000"/>
          <w:sz w:val="24"/>
          <w:szCs w:val="24"/>
        </w:rPr>
        <w:t>KRYTERIA REKRUTACJI</w:t>
      </w:r>
    </w:p>
    <w:p w:rsidR="005C5D6E" w:rsidRDefault="002B728A" w:rsidP="000F0723">
      <w:pPr>
        <w:ind w:firstLine="708"/>
        <w:jc w:val="both"/>
        <w:rPr>
          <w:rFonts w:ascii="Times New Roman" w:hAnsi="Times New Roman" w:cs="Times New Roman"/>
          <w:sz w:val="24"/>
          <w:szCs w:val="24"/>
        </w:rPr>
      </w:pPr>
      <w:r>
        <w:rPr>
          <w:rFonts w:ascii="Times New Roman" w:hAnsi="Times New Roman" w:cs="Times New Roman"/>
          <w:sz w:val="24"/>
          <w:szCs w:val="24"/>
        </w:rPr>
        <w:t>W postępowaniu r</w:t>
      </w:r>
      <w:r w:rsidR="009F3B6E">
        <w:rPr>
          <w:rFonts w:ascii="Times New Roman" w:hAnsi="Times New Roman" w:cs="Times New Roman"/>
          <w:sz w:val="24"/>
          <w:szCs w:val="24"/>
        </w:rPr>
        <w:t>ekrutacyjnym na rok szkolny 2019/20</w:t>
      </w:r>
      <w:r>
        <w:rPr>
          <w:rFonts w:ascii="Times New Roman" w:hAnsi="Times New Roman" w:cs="Times New Roman"/>
          <w:sz w:val="24"/>
          <w:szCs w:val="24"/>
        </w:rPr>
        <w:t xml:space="preserve"> obowiązują następujące kryteria oraz dokumenty niezbędne do ich potwierdzenia:</w:t>
      </w:r>
    </w:p>
    <w:tbl>
      <w:tblPr>
        <w:tblStyle w:val="Tabela-Siatka"/>
        <w:tblW w:w="0" w:type="auto"/>
        <w:tblLook w:val="04A0"/>
      </w:tblPr>
      <w:tblGrid>
        <w:gridCol w:w="570"/>
        <w:gridCol w:w="3829"/>
        <w:gridCol w:w="1124"/>
        <w:gridCol w:w="3637"/>
      </w:tblGrid>
      <w:tr w:rsidR="002B728A" w:rsidRPr="00E5652E" w:rsidTr="006F0168">
        <w:tc>
          <w:tcPr>
            <w:tcW w:w="570" w:type="dxa"/>
          </w:tcPr>
          <w:p w:rsidR="002B728A" w:rsidRPr="00E5652E" w:rsidRDefault="002B728A" w:rsidP="006F0168">
            <w:pPr>
              <w:rPr>
                <w:rFonts w:ascii="Times New Roman" w:hAnsi="Times New Roman" w:cs="Times New Roman"/>
                <w:sz w:val="24"/>
                <w:szCs w:val="24"/>
              </w:rPr>
            </w:pPr>
            <w:r w:rsidRPr="00E5652E">
              <w:rPr>
                <w:rFonts w:ascii="Times New Roman" w:hAnsi="Times New Roman" w:cs="Times New Roman"/>
                <w:sz w:val="24"/>
                <w:szCs w:val="24"/>
              </w:rPr>
              <w:t>Lp.</w:t>
            </w:r>
          </w:p>
        </w:tc>
        <w:tc>
          <w:tcPr>
            <w:tcW w:w="3829" w:type="dxa"/>
          </w:tcPr>
          <w:p w:rsidR="002B728A"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 xml:space="preserve">Nazwa kryterium </w:t>
            </w:r>
          </w:p>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 szkoły podstawowej</w:t>
            </w:r>
          </w:p>
        </w:tc>
        <w:tc>
          <w:tcPr>
            <w:tcW w:w="1124"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Liczba punktów</w:t>
            </w:r>
          </w:p>
        </w:tc>
        <w:tc>
          <w:tcPr>
            <w:tcW w:w="3637"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Dokument potwierdzający spełnianie kryterium</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w:t>
            </w:r>
            <w:r>
              <w:rPr>
                <w:rFonts w:ascii="Times New Roman" w:hAnsi="Times New Roman" w:cs="Times New Roman"/>
                <w:sz w:val="24"/>
                <w:szCs w:val="24"/>
              </w:rPr>
              <w:t>t mieszka na terenie m</w:t>
            </w:r>
            <w:r w:rsidRPr="00E5652E">
              <w:rPr>
                <w:rFonts w:ascii="Times New Roman" w:hAnsi="Times New Roman" w:cs="Times New Roman"/>
                <w:sz w:val="24"/>
                <w:szCs w:val="24"/>
              </w:rPr>
              <w:t>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15</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rodziców</w:t>
            </w:r>
            <w:r>
              <w:rPr>
                <w:rFonts w:ascii="Times New Roman" w:hAnsi="Times New Roman" w:cs="Times New Roman"/>
                <w:sz w:val="24"/>
                <w:szCs w:val="24"/>
              </w:rPr>
              <w:t xml:space="preserve"> kandydata</w:t>
            </w:r>
            <w:r w:rsidRPr="00E5652E">
              <w:rPr>
                <w:rFonts w:ascii="Times New Roman" w:hAnsi="Times New Roman" w:cs="Times New Roman"/>
                <w:sz w:val="24"/>
                <w:szCs w:val="24"/>
              </w:rPr>
              <w:t xml:space="preserve"> o zamieszkiwaniu wraz </w:t>
            </w:r>
            <w:r>
              <w:rPr>
                <w:rFonts w:ascii="Times New Roman" w:hAnsi="Times New Roman" w:cs="Times New Roman"/>
                <w:sz w:val="24"/>
                <w:szCs w:val="24"/>
              </w:rPr>
              <w:t xml:space="preserve">                 </w:t>
            </w:r>
            <w:r w:rsidRPr="00E5652E">
              <w:rPr>
                <w:rFonts w:ascii="Times New Roman" w:hAnsi="Times New Roman" w:cs="Times New Roman"/>
                <w:sz w:val="24"/>
                <w:szCs w:val="24"/>
              </w:rPr>
              <w:t xml:space="preserve">z </w:t>
            </w:r>
            <w:r>
              <w:rPr>
                <w:rFonts w:ascii="Times New Roman" w:hAnsi="Times New Roman" w:cs="Times New Roman"/>
                <w:sz w:val="24"/>
                <w:szCs w:val="24"/>
              </w:rPr>
              <w:t>dzieckiem na terenie Miasta Dębicy</w:t>
            </w:r>
            <w:r w:rsidRPr="00E5652E">
              <w:rPr>
                <w:rFonts w:ascii="Times New Roman" w:hAnsi="Times New Roman" w:cs="Times New Roman"/>
                <w:sz w:val="24"/>
                <w:szCs w:val="24"/>
              </w:rPr>
              <w:t xml:space="preserve"> </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2</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rodzeństwo uczęszcza w bieżącym roku  </w:t>
            </w:r>
            <w:r>
              <w:rPr>
                <w:rFonts w:ascii="Times New Roman" w:hAnsi="Times New Roman" w:cs="Times New Roman"/>
                <w:sz w:val="24"/>
                <w:szCs w:val="24"/>
              </w:rPr>
              <w:t>s</w:t>
            </w:r>
            <w:r w:rsidRPr="00E5652E">
              <w:rPr>
                <w:rFonts w:ascii="Times New Roman" w:hAnsi="Times New Roman" w:cs="Times New Roman"/>
                <w:sz w:val="24"/>
                <w:szCs w:val="24"/>
              </w:rPr>
              <w:t xml:space="preserve">zkolnym do </w:t>
            </w:r>
            <w:r>
              <w:rPr>
                <w:rFonts w:ascii="Times New Roman" w:hAnsi="Times New Roman" w:cs="Times New Roman"/>
                <w:sz w:val="24"/>
                <w:szCs w:val="24"/>
              </w:rPr>
              <w:t>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12</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kontynuacji uczęszczania rodzeństwa kandyda</w:t>
            </w:r>
            <w:r>
              <w:rPr>
                <w:rFonts w:ascii="Times New Roman" w:hAnsi="Times New Roman" w:cs="Times New Roman"/>
                <w:sz w:val="24"/>
                <w:szCs w:val="24"/>
              </w:rPr>
              <w:t>ta do szkoły  pierwszego wyboru</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3</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w:t>
            </w:r>
            <w:r>
              <w:rPr>
                <w:rFonts w:ascii="Times New Roman" w:hAnsi="Times New Roman" w:cs="Times New Roman"/>
                <w:sz w:val="24"/>
                <w:szCs w:val="24"/>
              </w:rPr>
              <w:t xml:space="preserve">obydwoje </w:t>
            </w:r>
            <w:r w:rsidRPr="00E5652E">
              <w:rPr>
                <w:rFonts w:ascii="Times New Roman" w:hAnsi="Times New Roman" w:cs="Times New Roman"/>
                <w:sz w:val="24"/>
                <w:szCs w:val="24"/>
              </w:rPr>
              <w:t xml:space="preserve"> rodzic</w:t>
            </w:r>
            <w:r>
              <w:rPr>
                <w:rFonts w:ascii="Times New Roman" w:hAnsi="Times New Roman" w:cs="Times New Roman"/>
                <w:sz w:val="24"/>
                <w:szCs w:val="24"/>
              </w:rPr>
              <w:t>e</w:t>
            </w:r>
            <w:r w:rsidRPr="00E5652E">
              <w:rPr>
                <w:rFonts w:ascii="Times New Roman" w:hAnsi="Times New Roman" w:cs="Times New Roman"/>
                <w:sz w:val="24"/>
                <w:szCs w:val="24"/>
              </w:rPr>
              <w:t xml:space="preserve"> </w:t>
            </w:r>
            <w:r>
              <w:rPr>
                <w:rFonts w:ascii="Times New Roman" w:hAnsi="Times New Roman" w:cs="Times New Roman"/>
                <w:sz w:val="24"/>
                <w:szCs w:val="24"/>
              </w:rPr>
              <w:t>pracują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8</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w:t>
            </w:r>
            <w:r>
              <w:rPr>
                <w:rFonts w:ascii="Times New Roman" w:hAnsi="Times New Roman" w:cs="Times New Roman"/>
                <w:sz w:val="24"/>
                <w:szCs w:val="24"/>
              </w:rPr>
              <w:t>dziców, że miejsce pracy każdego</w:t>
            </w:r>
            <w:r w:rsidRPr="00E5652E">
              <w:rPr>
                <w:rFonts w:ascii="Times New Roman" w:hAnsi="Times New Roman" w:cs="Times New Roman"/>
                <w:sz w:val="24"/>
                <w:szCs w:val="24"/>
              </w:rPr>
              <w:t xml:space="preserve"> z nich znajduje się </w:t>
            </w:r>
            <w:r>
              <w:rPr>
                <w:rFonts w:ascii="Times New Roman" w:hAnsi="Times New Roman" w:cs="Times New Roman"/>
                <w:sz w:val="24"/>
                <w:szCs w:val="24"/>
              </w:rPr>
              <w:t>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kandydat, którego jeden z</w:t>
            </w:r>
            <w:r w:rsidRPr="00321595">
              <w:rPr>
                <w:rFonts w:ascii="Times New Roman" w:hAnsi="Times New Roman" w:cs="Times New Roman"/>
                <w:sz w:val="24"/>
                <w:szCs w:val="24"/>
              </w:rPr>
              <w:t xml:space="preserve">  rodzic</w:t>
            </w:r>
            <w:r>
              <w:rPr>
                <w:rFonts w:ascii="Times New Roman" w:hAnsi="Times New Roman" w:cs="Times New Roman"/>
                <w:sz w:val="24"/>
                <w:szCs w:val="24"/>
              </w:rPr>
              <w:t>ów pracuje</w:t>
            </w:r>
            <w:r w:rsidRPr="00321595">
              <w:rPr>
                <w:rFonts w:ascii="Times New Roman" w:hAnsi="Times New Roman" w:cs="Times New Roman"/>
                <w:sz w:val="24"/>
                <w:szCs w:val="24"/>
              </w:rPr>
              <w:t xml:space="preserve">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637" w:type="dxa"/>
          </w:tcPr>
          <w:p w:rsidR="002B728A" w:rsidRPr="00E5652E" w:rsidRDefault="002B728A" w:rsidP="006F0168">
            <w:pPr>
              <w:jc w:val="both"/>
              <w:rPr>
                <w:rFonts w:ascii="Times New Roman" w:hAnsi="Times New Roman" w:cs="Times New Roman"/>
                <w:sz w:val="24"/>
                <w:szCs w:val="24"/>
              </w:rPr>
            </w:pPr>
            <w:r w:rsidRPr="008C00CD">
              <w:rPr>
                <w:rFonts w:ascii="Times New Roman" w:hAnsi="Times New Roman" w:cs="Times New Roman"/>
                <w:sz w:val="24"/>
                <w:szCs w:val="24"/>
              </w:rPr>
              <w:t>oświadczenie ro</w:t>
            </w:r>
            <w:r>
              <w:rPr>
                <w:rFonts w:ascii="Times New Roman" w:hAnsi="Times New Roman" w:cs="Times New Roman"/>
                <w:sz w:val="24"/>
                <w:szCs w:val="24"/>
              </w:rPr>
              <w:t>dziców, że miejsce pracy jednego</w:t>
            </w:r>
            <w:r w:rsidRPr="008C00CD">
              <w:rPr>
                <w:rFonts w:ascii="Times New Roman" w:hAnsi="Times New Roman" w:cs="Times New Roman"/>
                <w:sz w:val="24"/>
                <w:szCs w:val="24"/>
              </w:rPr>
              <w:t xml:space="preserve"> z nich znajduje się 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5</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andydat, którego krewni (babcia, dziadek) wspierający rodziców (opiek</w:t>
            </w:r>
            <w:r>
              <w:rPr>
                <w:rFonts w:ascii="Times New Roman" w:hAnsi="Times New Roman" w:cs="Times New Roman"/>
                <w:sz w:val="24"/>
                <w:szCs w:val="24"/>
              </w:rPr>
              <w:t xml:space="preserve">unów prawnych) w zapewnieniu </w:t>
            </w:r>
            <w:r w:rsidRPr="00E5652E">
              <w:rPr>
                <w:rFonts w:ascii="Times New Roman" w:hAnsi="Times New Roman" w:cs="Times New Roman"/>
                <w:sz w:val="24"/>
                <w:szCs w:val="24"/>
              </w:rPr>
              <w:t>należytej opieki, zamieszkują w obwodzie 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zamieszkiwaniu w obwodzie szkoły  pierwszego wyboru krewnych (babcia, dziadek), którzy wspierają ich w zapewnieniu</w:t>
            </w:r>
            <w:r>
              <w:rPr>
                <w:rFonts w:ascii="Times New Roman" w:hAnsi="Times New Roman" w:cs="Times New Roman"/>
                <w:sz w:val="24"/>
                <w:szCs w:val="24"/>
              </w:rPr>
              <w:t xml:space="preserve"> należytej opieki kandydatowi </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s</w:t>
            </w:r>
            <w:r w:rsidRPr="00C57223">
              <w:rPr>
                <w:rFonts w:ascii="Times New Roman" w:hAnsi="Times New Roman" w:cs="Times New Roman"/>
                <w:sz w:val="24"/>
                <w:szCs w:val="24"/>
              </w:rPr>
              <w:t xml:space="preserve">amotne </w:t>
            </w:r>
            <w:r>
              <w:rPr>
                <w:rFonts w:ascii="Times New Roman" w:hAnsi="Times New Roman" w:cs="Times New Roman"/>
                <w:sz w:val="24"/>
                <w:szCs w:val="24"/>
              </w:rPr>
              <w:t xml:space="preserve">wychowywanie kandydata przez jednego z </w:t>
            </w:r>
            <w:r w:rsidRPr="00C57223">
              <w:rPr>
                <w:rFonts w:ascii="Times New Roman" w:hAnsi="Times New Roman" w:cs="Times New Roman"/>
                <w:sz w:val="24"/>
                <w:szCs w:val="24"/>
              </w:rPr>
              <w:t>rodzic</w:t>
            </w:r>
            <w:r>
              <w:rPr>
                <w:rFonts w:ascii="Times New Roman" w:hAnsi="Times New Roman" w:cs="Times New Roman"/>
                <w:sz w:val="24"/>
                <w:szCs w:val="24"/>
              </w:rPr>
              <w:t>ów</w:t>
            </w:r>
            <w:r w:rsidRPr="00C57223">
              <w:rPr>
                <w:rFonts w:ascii="Times New Roman" w:hAnsi="Times New Roman" w:cs="Times New Roman"/>
                <w:sz w:val="24"/>
                <w:szCs w:val="24"/>
              </w:rPr>
              <w:t xml:space="preserv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sidRPr="00C57223">
              <w:rPr>
                <w:rFonts w:ascii="Times New Roman" w:hAnsi="Times New Roman" w:cs="Times New Roman"/>
                <w:sz w:val="24"/>
                <w:szCs w:val="24"/>
              </w:rPr>
              <w:t xml:space="preserve">oświadczenie rodzica o samotnym wychowywaniu </w:t>
            </w:r>
            <w:r>
              <w:rPr>
                <w:rFonts w:ascii="Times New Roman" w:hAnsi="Times New Roman" w:cs="Times New Roman"/>
                <w:sz w:val="24"/>
                <w:szCs w:val="24"/>
              </w:rPr>
              <w:t>kandydata</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7</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n</w:t>
            </w:r>
            <w:r w:rsidRPr="00C57223">
              <w:rPr>
                <w:rFonts w:ascii="Times New Roman" w:hAnsi="Times New Roman" w:cs="Times New Roman"/>
                <w:sz w:val="24"/>
                <w:szCs w:val="24"/>
              </w:rPr>
              <w:t xml:space="preserve">iepełnosprawność </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 xml:space="preserve">w rodzinie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C57223">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C57223">
              <w:rPr>
                <w:rFonts w:ascii="Times New Roman" w:hAnsi="Times New Roman" w:cs="Times New Roman"/>
                <w:sz w:val="24"/>
                <w:szCs w:val="24"/>
              </w:rPr>
              <w:t>o niepełnosprawności</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w rodzinie</w:t>
            </w:r>
          </w:p>
        </w:tc>
      </w:tr>
    </w:tbl>
    <w:p w:rsidR="00540CCC" w:rsidRDefault="00540CCC" w:rsidP="000F0723">
      <w:pPr>
        <w:ind w:firstLine="708"/>
        <w:jc w:val="both"/>
        <w:rPr>
          <w:rFonts w:ascii="Times New Roman" w:hAnsi="Times New Roman" w:cs="Times New Roman"/>
          <w:b/>
          <w:color w:val="C00000"/>
          <w:sz w:val="24"/>
          <w:szCs w:val="24"/>
        </w:rPr>
      </w:pPr>
    </w:p>
    <w:p w:rsidR="00540CCC" w:rsidRDefault="002B728A" w:rsidP="000F0723">
      <w:pPr>
        <w:ind w:firstLine="708"/>
        <w:jc w:val="both"/>
        <w:rPr>
          <w:rFonts w:ascii="Times New Roman" w:hAnsi="Times New Roman" w:cs="Times New Roman"/>
          <w:b/>
          <w:color w:val="C00000"/>
          <w:sz w:val="24"/>
          <w:szCs w:val="24"/>
        </w:rPr>
      </w:pPr>
      <w:r w:rsidRPr="009B04D7">
        <w:rPr>
          <w:rFonts w:ascii="Times New Roman" w:hAnsi="Times New Roman" w:cs="Times New Roman"/>
          <w:b/>
          <w:color w:val="C00000"/>
          <w:sz w:val="24"/>
          <w:szCs w:val="24"/>
        </w:rPr>
        <w:t>Dokumenty potwierdzające spełnienie poszczególnych kryteriów należy złożyć wraz z wnioskiem o przyjęcie do klasy pierwszej szkoły</w:t>
      </w:r>
      <w:r w:rsidR="00D15AFC" w:rsidRPr="009B04D7">
        <w:rPr>
          <w:rFonts w:ascii="Times New Roman" w:hAnsi="Times New Roman" w:cs="Times New Roman"/>
          <w:b/>
          <w:color w:val="C00000"/>
          <w:sz w:val="24"/>
          <w:szCs w:val="24"/>
        </w:rPr>
        <w:t xml:space="preserve"> podstawowej do dyrektora wybranej placówki.</w:t>
      </w:r>
      <w:r w:rsidR="00540CCC">
        <w:rPr>
          <w:rFonts w:ascii="Times New Roman" w:hAnsi="Times New Roman" w:cs="Times New Roman"/>
          <w:b/>
          <w:color w:val="C00000"/>
          <w:sz w:val="24"/>
          <w:szCs w:val="24"/>
        </w:rPr>
        <w:t xml:space="preserve"> </w:t>
      </w:r>
    </w:p>
    <w:p w:rsidR="002B728A" w:rsidRPr="009B04D7" w:rsidRDefault="00540CCC" w:rsidP="000F0723">
      <w:pPr>
        <w:ind w:firstLine="708"/>
        <w:jc w:val="both"/>
        <w:rPr>
          <w:rFonts w:ascii="Times New Roman" w:hAnsi="Times New Roman" w:cs="Times New Roman"/>
          <w:b/>
          <w:color w:val="C00000"/>
          <w:sz w:val="24"/>
          <w:szCs w:val="24"/>
        </w:rPr>
      </w:pPr>
      <w:r>
        <w:rPr>
          <w:rFonts w:ascii="Times New Roman" w:hAnsi="Times New Roman" w:cs="Times New Roman"/>
          <w:b/>
          <w:color w:val="C00000"/>
          <w:sz w:val="24"/>
          <w:szCs w:val="24"/>
        </w:rPr>
        <w:t>W przypadku jednakowej liczby punktów dwóch lub więcej kandydatów decyzję o przyjęciu podejmują szkolne komisje rekrutacyjne w oparciu o własne ustalenia.</w:t>
      </w:r>
    </w:p>
    <w:p w:rsidR="002B728A" w:rsidRDefault="00D15AFC" w:rsidP="000F072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Rekrutacja do wszystkich szkół podstawowych, dla których Gmina Miasta Dębica jest organem prowadzącym, odbywa się w tych samych terminach, określonych w poniższym harmonogramie:</w:t>
      </w:r>
    </w:p>
    <w:p w:rsidR="001D53FA" w:rsidRDefault="001D53FA" w:rsidP="00416334">
      <w:pPr>
        <w:suppressAutoHyphens/>
        <w:spacing w:after="0"/>
        <w:jc w:val="center"/>
        <w:rPr>
          <w:rFonts w:ascii="Times New Roman" w:eastAsia="Calibri" w:hAnsi="Times New Roman" w:cs="Calibri"/>
          <w:b/>
          <w:lang w:eastAsia="ar-SA"/>
        </w:rPr>
      </w:pPr>
    </w:p>
    <w:p w:rsidR="004F4B70"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t>HARMONOGRAM POSTĘPOWANIA REKRUTACYJNEGO</w:t>
      </w:r>
    </w:p>
    <w:p w:rsidR="004F4B70" w:rsidRPr="005B591B"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t>DO SZKÓŁ PODS</w:t>
      </w:r>
      <w:r>
        <w:rPr>
          <w:rFonts w:ascii="Times New Roman" w:eastAsia="Calibri" w:hAnsi="Times New Roman" w:cs="Calibri"/>
          <w:b/>
          <w:lang w:eastAsia="ar-SA"/>
        </w:rPr>
        <w:t xml:space="preserve">TAWOWYCH NA ROK SZKOLNY </w:t>
      </w:r>
      <w:r w:rsidRPr="005B591B">
        <w:rPr>
          <w:rFonts w:ascii="Times New Roman" w:eastAsia="Calibri" w:hAnsi="Times New Roman" w:cs="Calibri"/>
          <w:b/>
          <w:lang w:eastAsia="ar-SA"/>
        </w:rPr>
        <w:t>2</w:t>
      </w:r>
      <w:r w:rsidR="009F3B6E">
        <w:rPr>
          <w:rFonts w:ascii="Times New Roman" w:eastAsia="Calibri" w:hAnsi="Times New Roman" w:cs="Calibri"/>
          <w:b/>
          <w:lang w:eastAsia="ar-SA"/>
        </w:rPr>
        <w:t>019/20</w:t>
      </w:r>
    </w:p>
    <w:p w:rsidR="004F4B70" w:rsidRDefault="004F4B70" w:rsidP="004F4B70">
      <w:pPr>
        <w:suppressAutoHyphens/>
        <w:rPr>
          <w:rFonts w:ascii="Calibri" w:eastAsia="Calibri" w:hAnsi="Calibri" w:cs="Calibri"/>
          <w:lang w:eastAsia="ar-SA"/>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5145"/>
        <w:gridCol w:w="1984"/>
        <w:gridCol w:w="2268"/>
      </w:tblGrid>
      <w:tr w:rsidR="001D53FA" w:rsidRPr="005B591B" w:rsidTr="00055D1C">
        <w:trPr>
          <w:trHeight w:val="357"/>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LP</w:t>
            </w:r>
          </w:p>
        </w:tc>
        <w:tc>
          <w:tcPr>
            <w:tcW w:w="5145"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Rodzaj czynności w postępowaniu rekrutacyjnym i uzupełniającym</w:t>
            </w:r>
          </w:p>
        </w:tc>
        <w:tc>
          <w:tcPr>
            <w:tcW w:w="1984"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Data rozpoczęcia</w:t>
            </w:r>
          </w:p>
        </w:tc>
        <w:tc>
          <w:tcPr>
            <w:tcW w:w="2268"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Data zakończenia</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1.</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color w:val="FF0000"/>
                <w:lang w:eastAsia="ar-SA"/>
              </w:rPr>
            </w:pPr>
            <w:r w:rsidRPr="005B591B">
              <w:rPr>
                <w:rFonts w:ascii="Calibri" w:eastAsia="Calibri" w:hAnsi="Calibri" w:cs="Calibri"/>
                <w:lang w:eastAsia="ar-SA"/>
              </w:rPr>
              <w:t xml:space="preserve">Złożenie wniosku o przyjęcie do szkoły podstawowej wraz z dokumentami potwierdzającymi spełnienie przez kandydata warunków lub kryteriów branych pod uwagę w postępowaniu </w:t>
            </w:r>
            <w:r w:rsidRPr="00946D7C">
              <w:rPr>
                <w:rFonts w:ascii="Calibri" w:eastAsia="Calibri" w:hAnsi="Calibri" w:cs="Calibri"/>
                <w:lang w:eastAsia="ar-SA"/>
              </w:rPr>
              <w:t xml:space="preserve">rekrutacyjnym (dla klas, w których obowiązuje  próba sprawności fizycznej, o której mowa w art. </w:t>
            </w:r>
            <w:r>
              <w:rPr>
                <w:rFonts w:ascii="Calibri" w:eastAsia="Calibri" w:hAnsi="Calibri" w:cs="Calibri"/>
                <w:lang w:eastAsia="ar-SA"/>
              </w:rPr>
              <w:t>137 ust. 1 pkt. 3</w:t>
            </w:r>
            <w:r w:rsidRPr="00946D7C">
              <w:rPr>
                <w:rFonts w:ascii="Calibri" w:eastAsia="Calibri" w:hAnsi="Calibri" w:cs="Calibri"/>
                <w:lang w:eastAsia="ar-SA"/>
              </w:rPr>
              <w:t xml:space="preserve"> ustawy </w:t>
            </w:r>
            <w:r>
              <w:rPr>
                <w:rFonts w:ascii="Calibri" w:eastAsia="Calibri" w:hAnsi="Calibri" w:cs="Calibri"/>
                <w:lang w:eastAsia="ar-SA"/>
              </w:rPr>
              <w:t>Prawo oświatowe</w:t>
            </w:r>
            <w:r w:rsidRPr="00946D7C">
              <w:rPr>
                <w:rFonts w:ascii="Calibri" w:eastAsia="Calibri" w:hAnsi="Calibri" w:cs="Calibri"/>
                <w:lang w:eastAsia="ar-SA"/>
              </w:rPr>
              <w:t>)</w:t>
            </w:r>
          </w:p>
        </w:tc>
        <w:tc>
          <w:tcPr>
            <w:tcW w:w="1984" w:type="dxa"/>
            <w:shd w:val="clear" w:color="auto" w:fill="auto"/>
            <w:vAlign w:val="center"/>
          </w:tcPr>
          <w:p w:rsidR="00055D1C" w:rsidRPr="005B591B" w:rsidRDefault="000B1BF1"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01.03.2019</w:t>
            </w:r>
            <w:r w:rsidR="00055D1C">
              <w:rPr>
                <w:rFonts w:ascii="Calibri" w:eastAsia="Calibri" w:hAnsi="Calibri" w:cs="Calibri"/>
                <w:lang w:eastAsia="ar-SA"/>
              </w:rPr>
              <w:t xml:space="preserve"> </w:t>
            </w:r>
          </w:p>
        </w:tc>
        <w:tc>
          <w:tcPr>
            <w:tcW w:w="2268" w:type="dxa"/>
            <w:shd w:val="clear" w:color="auto" w:fill="auto"/>
            <w:vAlign w:val="center"/>
          </w:tcPr>
          <w:p w:rsidR="00055D1C" w:rsidRPr="00946D7C" w:rsidRDefault="000B1BF1"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29</w:t>
            </w:r>
            <w:r w:rsidR="00055D1C">
              <w:rPr>
                <w:rFonts w:ascii="Calibri" w:eastAsia="Calibri" w:hAnsi="Calibri" w:cs="Calibri"/>
                <w:lang w:eastAsia="ar-SA"/>
              </w:rPr>
              <w:t>.03.201</w:t>
            </w:r>
            <w:r>
              <w:rPr>
                <w:rFonts w:ascii="Calibri" w:eastAsia="Calibri" w:hAnsi="Calibri" w:cs="Calibri"/>
                <w:lang w:eastAsia="ar-SA"/>
              </w:rPr>
              <w:t>9</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 xml:space="preserve">2. </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 xml:space="preserve">Przeprowadzenie </w:t>
            </w:r>
            <w:r w:rsidRPr="005B591B">
              <w:rPr>
                <w:rFonts w:ascii="Calibri" w:eastAsia="Calibri" w:hAnsi="Calibri" w:cs="Calibri"/>
                <w:lang w:eastAsia="ar-SA"/>
              </w:rPr>
              <w:t xml:space="preserve">próby </w:t>
            </w:r>
            <w:r>
              <w:rPr>
                <w:rFonts w:ascii="Calibri" w:eastAsia="Calibri" w:hAnsi="Calibri" w:cs="Calibri"/>
                <w:lang w:eastAsia="ar-SA"/>
              </w:rPr>
              <w:t>sprawności fizycznej, o której</w:t>
            </w:r>
            <w:r w:rsidRPr="005B591B">
              <w:rPr>
                <w:rFonts w:ascii="Calibri" w:eastAsia="Calibri" w:hAnsi="Calibri" w:cs="Calibri"/>
                <w:lang w:eastAsia="ar-SA"/>
              </w:rPr>
              <w:t xml:space="preserve"> mowa w </w:t>
            </w:r>
            <w:r w:rsidRPr="000C4439">
              <w:rPr>
                <w:rFonts w:ascii="Calibri" w:eastAsia="Calibri" w:hAnsi="Calibri" w:cs="Calibri"/>
                <w:lang w:eastAsia="ar-SA"/>
              </w:rPr>
              <w:t xml:space="preserve">art. </w:t>
            </w:r>
            <w:r>
              <w:rPr>
                <w:rFonts w:ascii="Calibri" w:eastAsia="Calibri" w:hAnsi="Calibri" w:cs="Calibri"/>
                <w:lang w:eastAsia="ar-SA"/>
              </w:rPr>
              <w:t>137 ust. 1 pkt. 3</w:t>
            </w:r>
            <w:r w:rsidRPr="00946D7C">
              <w:rPr>
                <w:rFonts w:ascii="Calibri" w:eastAsia="Calibri" w:hAnsi="Calibri" w:cs="Calibri"/>
                <w:lang w:eastAsia="ar-SA"/>
              </w:rPr>
              <w:t xml:space="preserve"> </w:t>
            </w:r>
            <w:r w:rsidRPr="000C4439">
              <w:rPr>
                <w:rFonts w:ascii="Calibri" w:eastAsia="Calibri" w:hAnsi="Calibri" w:cs="Calibri"/>
                <w:lang w:eastAsia="ar-SA"/>
              </w:rPr>
              <w:t>ustawy Prawo oświatowe</w:t>
            </w:r>
          </w:p>
        </w:tc>
        <w:tc>
          <w:tcPr>
            <w:tcW w:w="1984" w:type="dxa"/>
            <w:shd w:val="clear" w:color="auto" w:fill="auto"/>
            <w:vAlign w:val="center"/>
          </w:tcPr>
          <w:p w:rsidR="00055D1C" w:rsidRPr="008305E5" w:rsidRDefault="000B1BF1"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06.05.2019</w:t>
            </w:r>
            <w:r w:rsidR="00055D1C" w:rsidRPr="008305E5">
              <w:rPr>
                <w:rFonts w:ascii="Calibri" w:eastAsia="Calibri" w:hAnsi="Calibri" w:cs="Calibri"/>
                <w:lang w:eastAsia="ar-SA"/>
              </w:rPr>
              <w:t xml:space="preserve"> </w:t>
            </w:r>
          </w:p>
        </w:tc>
        <w:tc>
          <w:tcPr>
            <w:tcW w:w="2268" w:type="dxa"/>
            <w:shd w:val="clear" w:color="auto" w:fill="auto"/>
            <w:vAlign w:val="center"/>
          </w:tcPr>
          <w:p w:rsidR="00055D1C" w:rsidRPr="008305E5" w:rsidRDefault="000B1BF1"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10.05.2019</w:t>
            </w:r>
            <w:r w:rsidR="00055D1C" w:rsidRPr="008305E5">
              <w:rPr>
                <w:rFonts w:ascii="Calibri" w:eastAsia="Calibri" w:hAnsi="Calibri" w:cs="Calibri"/>
                <w:lang w:eastAsia="ar-SA"/>
              </w:rPr>
              <w:t xml:space="preserve"> </w:t>
            </w:r>
          </w:p>
        </w:tc>
        <w:bookmarkStart w:id="0" w:name="_GoBack"/>
        <w:bookmarkEnd w:id="0"/>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 xml:space="preserve">3. </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sidRPr="005B591B">
              <w:rPr>
                <w:rFonts w:ascii="Calibri" w:eastAsia="Calibri" w:hAnsi="Calibri" w:cs="Calibri"/>
                <w:lang w:eastAsia="ar-SA"/>
              </w:rPr>
              <w:t>Podanie do publicznej wiadomości przez komisję rekrutacyjną listy kandydatów, którzy uzyskali pozytywny wynik próby</w:t>
            </w:r>
            <w:r>
              <w:rPr>
                <w:rFonts w:ascii="Calibri" w:eastAsia="Calibri" w:hAnsi="Calibri" w:cs="Calibri"/>
                <w:lang w:eastAsia="ar-SA"/>
              </w:rPr>
              <w:t xml:space="preserve"> sprawności fizycznej, o której mowa w </w:t>
            </w:r>
            <w:r w:rsidRPr="005B591B">
              <w:rPr>
                <w:rFonts w:ascii="Calibri" w:eastAsia="Calibri" w:hAnsi="Calibri" w:cs="Calibri"/>
                <w:lang w:eastAsia="ar-SA"/>
              </w:rPr>
              <w:t xml:space="preserve">art. </w:t>
            </w:r>
            <w:r>
              <w:rPr>
                <w:rFonts w:ascii="Calibri" w:eastAsia="Calibri" w:hAnsi="Calibri" w:cs="Calibri"/>
                <w:lang w:eastAsia="ar-SA"/>
              </w:rPr>
              <w:t>137 ust. 1 pkt. 3</w:t>
            </w:r>
            <w:r w:rsidRPr="00946D7C">
              <w:rPr>
                <w:rFonts w:ascii="Calibri" w:eastAsia="Calibri" w:hAnsi="Calibri" w:cs="Calibri"/>
                <w:lang w:eastAsia="ar-SA"/>
              </w:rPr>
              <w:t xml:space="preserve"> </w:t>
            </w:r>
            <w:r w:rsidRPr="000C4439">
              <w:rPr>
                <w:rFonts w:ascii="Calibri" w:eastAsia="Calibri" w:hAnsi="Calibri" w:cs="Calibri"/>
                <w:lang w:eastAsia="ar-SA"/>
              </w:rPr>
              <w:t>ustawy Prawo oświatowe</w:t>
            </w:r>
          </w:p>
        </w:tc>
        <w:tc>
          <w:tcPr>
            <w:tcW w:w="4252" w:type="dxa"/>
            <w:gridSpan w:val="2"/>
            <w:shd w:val="clear" w:color="auto" w:fill="auto"/>
            <w:vAlign w:val="center"/>
          </w:tcPr>
          <w:p w:rsidR="00055D1C" w:rsidRPr="005B591B" w:rsidRDefault="000B1BF1"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16.05.2019</w:t>
            </w:r>
            <w:r w:rsidR="00055D1C">
              <w:rPr>
                <w:rFonts w:ascii="Calibri" w:eastAsia="Calibri" w:hAnsi="Calibri" w:cs="Calibri"/>
                <w:lang w:eastAsia="ar-SA"/>
              </w:rPr>
              <w:t xml:space="preserve"> </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4.</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Weryfikacja przez komisję rekrutacyjną</w:t>
            </w:r>
            <w:r w:rsidRPr="005B591B">
              <w:rPr>
                <w:rFonts w:ascii="Calibri" w:eastAsia="Calibri" w:hAnsi="Calibri" w:cs="Calibri"/>
                <w:lang w:eastAsia="ar-SA"/>
              </w:rPr>
              <w:t xml:space="preserve"> wniosków </w:t>
            </w:r>
            <w:r>
              <w:rPr>
                <w:rFonts w:ascii="Calibri" w:eastAsia="Calibri" w:hAnsi="Calibri" w:cs="Calibri"/>
                <w:lang w:eastAsia="ar-SA"/>
              </w:rPr>
              <w:t xml:space="preserve">o przyjęcie </w:t>
            </w:r>
            <w:r w:rsidRPr="005B591B">
              <w:rPr>
                <w:rFonts w:ascii="Calibri" w:eastAsia="Calibri" w:hAnsi="Calibri" w:cs="Calibri"/>
                <w:lang w:eastAsia="ar-SA"/>
              </w:rPr>
              <w:t xml:space="preserve">do </w:t>
            </w:r>
            <w:r>
              <w:rPr>
                <w:rFonts w:ascii="Calibri" w:eastAsia="Calibri" w:hAnsi="Calibri" w:cs="Calibri"/>
                <w:lang w:eastAsia="ar-SA"/>
              </w:rPr>
              <w:t>szkoły podstawowej</w:t>
            </w:r>
            <w:r w:rsidRPr="005B591B">
              <w:rPr>
                <w:rFonts w:ascii="Calibri" w:eastAsia="Calibri" w:hAnsi="Calibri" w:cs="Calibri"/>
                <w:lang w:eastAsia="ar-SA"/>
              </w:rPr>
              <w:t xml:space="preserve"> i dokumentów potwierdzających  spełnienie przez kandydata warunków lub kryteriów branych pod uwagę w postępowaniu rekrutacyjnym</w:t>
            </w:r>
          </w:p>
        </w:tc>
        <w:tc>
          <w:tcPr>
            <w:tcW w:w="1984" w:type="dxa"/>
            <w:shd w:val="clear" w:color="auto" w:fill="auto"/>
            <w:vAlign w:val="center"/>
          </w:tcPr>
          <w:p w:rsidR="00055D1C" w:rsidRPr="005B591B" w:rsidRDefault="000B1BF1"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01.03.2019</w:t>
            </w:r>
            <w:r w:rsidR="00055D1C">
              <w:rPr>
                <w:rFonts w:ascii="Calibri" w:eastAsia="Calibri" w:hAnsi="Calibri" w:cs="Calibri"/>
                <w:lang w:eastAsia="ar-SA"/>
              </w:rPr>
              <w:t xml:space="preserve"> </w:t>
            </w:r>
          </w:p>
        </w:tc>
        <w:tc>
          <w:tcPr>
            <w:tcW w:w="2268" w:type="dxa"/>
            <w:shd w:val="clear" w:color="auto" w:fill="auto"/>
            <w:vAlign w:val="center"/>
          </w:tcPr>
          <w:p w:rsidR="00055D1C" w:rsidRPr="005B591B" w:rsidRDefault="000B1BF1"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02.04</w:t>
            </w:r>
            <w:r w:rsidR="00055D1C">
              <w:rPr>
                <w:rFonts w:ascii="Calibri" w:eastAsia="Calibri" w:hAnsi="Calibri" w:cs="Calibri"/>
                <w:lang w:eastAsia="ar-SA"/>
              </w:rPr>
              <w:t>.201</w:t>
            </w:r>
            <w:r>
              <w:rPr>
                <w:rFonts w:ascii="Calibri" w:eastAsia="Calibri" w:hAnsi="Calibri" w:cs="Calibri"/>
                <w:lang w:eastAsia="ar-SA"/>
              </w:rPr>
              <w:t>9</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5.</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sidRPr="005B591B">
              <w:rPr>
                <w:rFonts w:ascii="Calibri" w:eastAsia="Calibri" w:hAnsi="Calibri" w:cs="Calibri"/>
                <w:lang w:eastAsia="ar-SA"/>
              </w:rPr>
              <w:t>Podanie do publicznej wiadomości przez komisję rekrutacyjną listy kandydatów zakwalifikowanych i kandydatów niezakwalifikowanych w postępowaniu rekrutacyjnym</w:t>
            </w:r>
          </w:p>
        </w:tc>
        <w:tc>
          <w:tcPr>
            <w:tcW w:w="4252" w:type="dxa"/>
            <w:gridSpan w:val="2"/>
            <w:shd w:val="clear" w:color="auto" w:fill="auto"/>
            <w:vAlign w:val="center"/>
          </w:tcPr>
          <w:p w:rsidR="00055D1C" w:rsidRPr="005B591B" w:rsidRDefault="000B1BF1"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20.05.2019</w:t>
            </w:r>
            <w:r w:rsidR="00055D1C">
              <w:rPr>
                <w:rFonts w:ascii="Calibri" w:eastAsia="Calibri" w:hAnsi="Calibri" w:cs="Calibri"/>
                <w:lang w:eastAsia="ar-SA"/>
              </w:rPr>
              <w:t xml:space="preserve"> </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6</w:t>
            </w:r>
            <w:r w:rsidRPr="005B591B">
              <w:rPr>
                <w:rFonts w:ascii="Calibri" w:eastAsia="Calibri" w:hAnsi="Calibri" w:cs="Calibri"/>
                <w:lang w:eastAsia="ar-SA"/>
              </w:rPr>
              <w:t>.</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highlight w:val="yellow"/>
                <w:lang w:eastAsia="ar-SA"/>
              </w:rPr>
            </w:pPr>
            <w:r w:rsidRPr="005B591B">
              <w:rPr>
                <w:rFonts w:ascii="Calibri" w:eastAsia="Calibri" w:hAnsi="Calibri" w:cs="Calibri"/>
                <w:lang w:eastAsia="ar-SA"/>
              </w:rPr>
              <w:t>Podanie do publicznej wiadomości przez komisję rekrutacyjną listy kandydatów przyjętych i kandydatów nieprzyjętych w postępowaniu rekrutacyjnym</w:t>
            </w:r>
          </w:p>
        </w:tc>
        <w:tc>
          <w:tcPr>
            <w:tcW w:w="4252" w:type="dxa"/>
            <w:gridSpan w:val="2"/>
            <w:shd w:val="clear" w:color="auto" w:fill="auto"/>
            <w:vAlign w:val="center"/>
          </w:tcPr>
          <w:p w:rsidR="00055D1C" w:rsidRPr="005B591B" w:rsidRDefault="000B1BF1"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21</w:t>
            </w:r>
            <w:r w:rsidR="00055D1C">
              <w:rPr>
                <w:rFonts w:ascii="Calibri" w:eastAsia="Calibri" w:hAnsi="Calibri" w:cs="Calibri"/>
                <w:lang w:eastAsia="ar-SA"/>
              </w:rPr>
              <w:t>.05.201</w:t>
            </w:r>
            <w:r>
              <w:rPr>
                <w:rFonts w:ascii="Calibri" w:eastAsia="Calibri" w:hAnsi="Calibri" w:cs="Calibri"/>
                <w:lang w:eastAsia="ar-SA"/>
              </w:rPr>
              <w:t>9</w:t>
            </w:r>
          </w:p>
        </w:tc>
      </w:tr>
      <w:tr w:rsidR="00055D1C" w:rsidRPr="005B591B" w:rsidTr="00055D1C">
        <w:trPr>
          <w:trHeight w:val="691"/>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7</w:t>
            </w:r>
            <w:r w:rsidRPr="005B591B">
              <w:rPr>
                <w:rFonts w:ascii="Calibri" w:eastAsia="Calibri" w:hAnsi="Calibri" w:cs="Calibri"/>
                <w:lang w:eastAsia="ar-SA"/>
              </w:rPr>
              <w:t>.</w:t>
            </w:r>
          </w:p>
        </w:tc>
        <w:tc>
          <w:tcPr>
            <w:tcW w:w="5145" w:type="dxa"/>
            <w:shd w:val="clear" w:color="auto" w:fill="auto"/>
            <w:vAlign w:val="center"/>
          </w:tcPr>
          <w:p w:rsidR="00055D1C" w:rsidRPr="00946D7C" w:rsidRDefault="00055D1C" w:rsidP="00055D1C">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Procedura odwoławcza</w:t>
            </w:r>
          </w:p>
        </w:tc>
        <w:tc>
          <w:tcPr>
            <w:tcW w:w="1984" w:type="dxa"/>
            <w:shd w:val="clear" w:color="auto" w:fill="auto"/>
            <w:vAlign w:val="center"/>
          </w:tcPr>
          <w:p w:rsidR="00055D1C" w:rsidRPr="005B591B" w:rsidRDefault="000B1BF1"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22</w:t>
            </w:r>
            <w:r w:rsidR="00055D1C">
              <w:rPr>
                <w:rFonts w:ascii="Calibri" w:eastAsia="Calibri" w:hAnsi="Calibri" w:cs="Calibri"/>
                <w:lang w:eastAsia="ar-SA"/>
              </w:rPr>
              <w:t>.05.201</w:t>
            </w:r>
            <w:r>
              <w:rPr>
                <w:rFonts w:ascii="Calibri" w:eastAsia="Calibri" w:hAnsi="Calibri" w:cs="Calibri"/>
                <w:lang w:eastAsia="ar-SA"/>
              </w:rPr>
              <w:t>9</w:t>
            </w:r>
          </w:p>
        </w:tc>
        <w:tc>
          <w:tcPr>
            <w:tcW w:w="2268" w:type="dxa"/>
            <w:shd w:val="clear" w:color="auto" w:fill="auto"/>
            <w:vAlign w:val="center"/>
          </w:tcPr>
          <w:p w:rsidR="00055D1C" w:rsidRPr="00946D7C" w:rsidRDefault="000B1BF1"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19</w:t>
            </w:r>
            <w:r w:rsidR="00055D1C">
              <w:rPr>
                <w:rFonts w:ascii="Calibri" w:eastAsia="Calibri" w:hAnsi="Calibri" w:cs="Calibri"/>
                <w:lang w:eastAsia="ar-SA"/>
              </w:rPr>
              <w:t>.06.201</w:t>
            </w:r>
            <w:r>
              <w:rPr>
                <w:rFonts w:ascii="Calibri" w:eastAsia="Calibri" w:hAnsi="Calibri" w:cs="Calibri"/>
                <w:lang w:eastAsia="ar-SA"/>
              </w:rPr>
              <w:t>9</w:t>
            </w:r>
          </w:p>
        </w:tc>
      </w:tr>
      <w:tr w:rsidR="00055D1C" w:rsidRPr="005B591B" w:rsidTr="00055D1C">
        <w:trPr>
          <w:trHeight w:val="997"/>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8</w:t>
            </w:r>
            <w:r w:rsidRPr="005B591B">
              <w:rPr>
                <w:rFonts w:ascii="Calibri" w:eastAsia="Calibri" w:hAnsi="Calibri" w:cs="Calibri"/>
                <w:lang w:eastAsia="ar-SA"/>
              </w:rPr>
              <w:t>.</w:t>
            </w:r>
          </w:p>
        </w:tc>
        <w:tc>
          <w:tcPr>
            <w:tcW w:w="5145" w:type="dxa"/>
            <w:shd w:val="clear" w:color="auto" w:fill="auto"/>
            <w:vAlign w:val="center"/>
          </w:tcPr>
          <w:p w:rsidR="00055D1C" w:rsidRPr="00946D7C" w:rsidRDefault="00055D1C" w:rsidP="00055D1C">
            <w:pPr>
              <w:suppressAutoHyphens/>
              <w:snapToGrid w:val="0"/>
              <w:spacing w:after="0" w:line="240" w:lineRule="auto"/>
              <w:rPr>
                <w:rFonts w:ascii="Calibri" w:eastAsia="Calibri" w:hAnsi="Calibri" w:cs="Calibri"/>
                <w:lang w:eastAsia="ar-SA"/>
              </w:rPr>
            </w:pPr>
            <w:r w:rsidRPr="00946D7C">
              <w:rPr>
                <w:rFonts w:ascii="Calibri" w:eastAsia="Calibri" w:hAnsi="Calibri" w:cs="Calibri"/>
                <w:lang w:eastAsia="ar-SA"/>
              </w:rPr>
              <w:t xml:space="preserve">Postępowanie uzupełniające - złożenie wniosku o przyjęcie do szkoły podstawowej  wraz z dokumentami potwierdzającymi spełnienie przez kandydata warunków lub kryteriów branych pod uwagę w postępowaniu rekrutacyjnym uzupełniającym </w:t>
            </w:r>
          </w:p>
        </w:tc>
        <w:tc>
          <w:tcPr>
            <w:tcW w:w="1984" w:type="dxa"/>
            <w:shd w:val="clear" w:color="auto" w:fill="auto"/>
            <w:vAlign w:val="center"/>
          </w:tcPr>
          <w:p w:rsidR="00055D1C" w:rsidRPr="005B591B" w:rsidRDefault="000B1BF1"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24.06.2019</w:t>
            </w:r>
            <w:r w:rsidR="00055D1C">
              <w:rPr>
                <w:rFonts w:ascii="Calibri" w:eastAsia="Calibri" w:hAnsi="Calibri" w:cs="Calibri"/>
                <w:lang w:eastAsia="ar-SA"/>
              </w:rPr>
              <w:t xml:space="preserve"> </w:t>
            </w:r>
          </w:p>
        </w:tc>
        <w:tc>
          <w:tcPr>
            <w:tcW w:w="2268" w:type="dxa"/>
            <w:shd w:val="clear" w:color="auto" w:fill="auto"/>
            <w:vAlign w:val="center"/>
          </w:tcPr>
          <w:p w:rsidR="00055D1C" w:rsidRPr="00946D7C" w:rsidRDefault="000B1BF1"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14</w:t>
            </w:r>
            <w:r w:rsidR="00055D1C">
              <w:rPr>
                <w:rFonts w:ascii="Calibri" w:eastAsia="Calibri" w:hAnsi="Calibri" w:cs="Calibri"/>
                <w:lang w:eastAsia="ar-SA"/>
              </w:rPr>
              <w:t>.08.201</w:t>
            </w:r>
            <w:r>
              <w:rPr>
                <w:rFonts w:ascii="Calibri" w:eastAsia="Calibri" w:hAnsi="Calibri" w:cs="Calibri"/>
                <w:lang w:eastAsia="ar-SA"/>
              </w:rPr>
              <w:t>9</w:t>
            </w:r>
          </w:p>
        </w:tc>
      </w:tr>
      <w:tr w:rsidR="00055D1C" w:rsidRPr="005B591B" w:rsidTr="00055D1C">
        <w:trPr>
          <w:trHeight w:val="913"/>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9</w:t>
            </w:r>
            <w:r w:rsidRPr="005B591B">
              <w:rPr>
                <w:rFonts w:ascii="Calibri" w:eastAsia="Calibri" w:hAnsi="Calibri" w:cs="Calibri"/>
                <w:lang w:eastAsia="ar-SA"/>
              </w:rPr>
              <w:t>.</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highlight w:val="yellow"/>
                <w:lang w:eastAsia="ar-SA"/>
              </w:rPr>
            </w:pPr>
            <w:r>
              <w:rPr>
                <w:rFonts w:ascii="Calibri" w:eastAsia="Calibri" w:hAnsi="Calibri" w:cs="Calibri"/>
                <w:lang w:eastAsia="ar-SA"/>
              </w:rPr>
              <w:t>Postępowanie uzupełniające - p</w:t>
            </w:r>
            <w:r w:rsidRPr="005B591B">
              <w:rPr>
                <w:rFonts w:ascii="Calibri" w:eastAsia="Calibri" w:hAnsi="Calibri" w:cs="Calibri"/>
                <w:lang w:eastAsia="ar-SA"/>
              </w:rPr>
              <w:t xml:space="preserve">odanie do publicznej wiadomości przez komisję rekrutacyjną listy kandydatów przyjętych i kandydatów nieprzyjętych </w:t>
            </w:r>
            <w:r>
              <w:rPr>
                <w:rFonts w:ascii="Calibri" w:eastAsia="Calibri" w:hAnsi="Calibri" w:cs="Calibri"/>
                <w:lang w:eastAsia="ar-SA"/>
              </w:rPr>
              <w:t xml:space="preserve">                        </w:t>
            </w:r>
            <w:r w:rsidRPr="005B591B">
              <w:rPr>
                <w:rFonts w:ascii="Calibri" w:eastAsia="Calibri" w:hAnsi="Calibri" w:cs="Calibri"/>
                <w:lang w:eastAsia="ar-SA"/>
              </w:rPr>
              <w:t>w postępowaniu rekrutacyjnym uzupełniającym</w:t>
            </w:r>
          </w:p>
        </w:tc>
        <w:tc>
          <w:tcPr>
            <w:tcW w:w="4252" w:type="dxa"/>
            <w:gridSpan w:val="2"/>
            <w:shd w:val="clear" w:color="auto" w:fill="auto"/>
            <w:vAlign w:val="center"/>
          </w:tcPr>
          <w:p w:rsidR="00055D1C" w:rsidRPr="005B591B" w:rsidRDefault="000B1BF1"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19.08.2019</w:t>
            </w:r>
            <w:r w:rsidR="00055D1C" w:rsidRPr="005B591B">
              <w:rPr>
                <w:rFonts w:ascii="Calibri" w:eastAsia="Calibri" w:hAnsi="Calibri" w:cs="Calibri"/>
                <w:lang w:eastAsia="ar-SA"/>
              </w:rPr>
              <w:t xml:space="preserve"> </w:t>
            </w:r>
          </w:p>
        </w:tc>
      </w:tr>
    </w:tbl>
    <w:p w:rsidR="009C1618" w:rsidRDefault="009C1618" w:rsidP="001D53FA">
      <w:pPr>
        <w:ind w:firstLine="708"/>
        <w:jc w:val="both"/>
        <w:rPr>
          <w:rFonts w:ascii="Times New Roman" w:hAnsi="Times New Roman" w:cs="Times New Roman"/>
          <w:sz w:val="24"/>
          <w:szCs w:val="24"/>
        </w:rPr>
      </w:pPr>
    </w:p>
    <w:sectPr w:rsidR="009C1618" w:rsidSect="001D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05E8"/>
    <w:multiLevelType w:val="hybridMultilevel"/>
    <w:tmpl w:val="F60E3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F302487"/>
    <w:multiLevelType w:val="hybridMultilevel"/>
    <w:tmpl w:val="22DEF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6D4E80"/>
    <w:rsid w:val="0000111A"/>
    <w:rsid w:val="000041C5"/>
    <w:rsid w:val="00055D1C"/>
    <w:rsid w:val="0005769D"/>
    <w:rsid w:val="000A7457"/>
    <w:rsid w:val="000B1BF1"/>
    <w:rsid w:val="000B2B86"/>
    <w:rsid w:val="000E6B1A"/>
    <w:rsid w:val="000F0723"/>
    <w:rsid w:val="001319DA"/>
    <w:rsid w:val="001403CD"/>
    <w:rsid w:val="001564F5"/>
    <w:rsid w:val="001861E7"/>
    <w:rsid w:val="001D53FA"/>
    <w:rsid w:val="001E20E0"/>
    <w:rsid w:val="0025366F"/>
    <w:rsid w:val="002A5413"/>
    <w:rsid w:val="002A7E2B"/>
    <w:rsid w:val="002B728A"/>
    <w:rsid w:val="002C740D"/>
    <w:rsid w:val="00315F12"/>
    <w:rsid w:val="00323DA8"/>
    <w:rsid w:val="0034356B"/>
    <w:rsid w:val="00346878"/>
    <w:rsid w:val="0035122F"/>
    <w:rsid w:val="00373714"/>
    <w:rsid w:val="003D7BCB"/>
    <w:rsid w:val="003F51AC"/>
    <w:rsid w:val="00416334"/>
    <w:rsid w:val="0049371F"/>
    <w:rsid w:val="004A1F24"/>
    <w:rsid w:val="004C1B1E"/>
    <w:rsid w:val="004F4B70"/>
    <w:rsid w:val="00540CCC"/>
    <w:rsid w:val="00576F0A"/>
    <w:rsid w:val="0059693A"/>
    <w:rsid w:val="005C5D6E"/>
    <w:rsid w:val="00627109"/>
    <w:rsid w:val="00660F55"/>
    <w:rsid w:val="00676F72"/>
    <w:rsid w:val="006A682C"/>
    <w:rsid w:val="006A7275"/>
    <w:rsid w:val="006D4E80"/>
    <w:rsid w:val="006F5D24"/>
    <w:rsid w:val="0073388C"/>
    <w:rsid w:val="00735D06"/>
    <w:rsid w:val="007D2DB1"/>
    <w:rsid w:val="007D58FB"/>
    <w:rsid w:val="007E1D0A"/>
    <w:rsid w:val="0089780D"/>
    <w:rsid w:val="008B65B8"/>
    <w:rsid w:val="008D4440"/>
    <w:rsid w:val="008E4D2C"/>
    <w:rsid w:val="00914874"/>
    <w:rsid w:val="00917A51"/>
    <w:rsid w:val="009732BA"/>
    <w:rsid w:val="00981A13"/>
    <w:rsid w:val="00995C88"/>
    <w:rsid w:val="009A2731"/>
    <w:rsid w:val="009B04D7"/>
    <w:rsid w:val="009C1618"/>
    <w:rsid w:val="009F3B6E"/>
    <w:rsid w:val="00A86018"/>
    <w:rsid w:val="00AB7637"/>
    <w:rsid w:val="00AF3D3D"/>
    <w:rsid w:val="00B03B77"/>
    <w:rsid w:val="00B31C83"/>
    <w:rsid w:val="00B47CD1"/>
    <w:rsid w:val="00B54CA2"/>
    <w:rsid w:val="00B56554"/>
    <w:rsid w:val="00B75E97"/>
    <w:rsid w:val="00B9661C"/>
    <w:rsid w:val="00BD58DD"/>
    <w:rsid w:val="00BE67ED"/>
    <w:rsid w:val="00C05F29"/>
    <w:rsid w:val="00C15C12"/>
    <w:rsid w:val="00C639F6"/>
    <w:rsid w:val="00C63AC6"/>
    <w:rsid w:val="00C6667B"/>
    <w:rsid w:val="00CA200B"/>
    <w:rsid w:val="00CF60A2"/>
    <w:rsid w:val="00D15AFC"/>
    <w:rsid w:val="00D62AD7"/>
    <w:rsid w:val="00D8398D"/>
    <w:rsid w:val="00D86F0B"/>
    <w:rsid w:val="00D90B8B"/>
    <w:rsid w:val="00DA6CA4"/>
    <w:rsid w:val="00DB56EB"/>
    <w:rsid w:val="00E27B18"/>
    <w:rsid w:val="00E5298F"/>
    <w:rsid w:val="00E557A6"/>
    <w:rsid w:val="00E81058"/>
    <w:rsid w:val="00EB07FE"/>
    <w:rsid w:val="00ED4445"/>
    <w:rsid w:val="00F505DA"/>
    <w:rsid w:val="00F76D57"/>
    <w:rsid w:val="00FB5E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CA4"/>
    <w:pPr>
      <w:ind w:left="720"/>
      <w:contextualSpacing/>
    </w:pPr>
  </w:style>
  <w:style w:type="character" w:styleId="Hipercze">
    <w:name w:val="Hyperlink"/>
    <w:basedOn w:val="Domylnaczcionkaakapitu"/>
    <w:uiPriority w:val="99"/>
    <w:unhideWhenUsed/>
    <w:rsid w:val="00F76D57"/>
    <w:rPr>
      <w:color w:val="0000FF"/>
      <w:u w:val="single"/>
    </w:rPr>
  </w:style>
  <w:style w:type="character" w:customStyle="1" w:styleId="apple-converted-space">
    <w:name w:val="apple-converted-space"/>
    <w:basedOn w:val="Domylnaczcionkaakapitu"/>
    <w:rsid w:val="00F76D57"/>
  </w:style>
  <w:style w:type="table" w:styleId="Tabela-Siatka">
    <w:name w:val="Table Grid"/>
    <w:basedOn w:val="Standardowy"/>
    <w:uiPriority w:val="39"/>
    <w:rsid w:val="00ED4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576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90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1debica.pl/" TargetMode="External"/><Relationship Id="rId13" Type="http://schemas.openxmlformats.org/officeDocument/2006/relationships/hyperlink" Target="http://www.spi11debica.webd.pl/" TargetMode="External"/><Relationship Id="rId3" Type="http://schemas.openxmlformats.org/officeDocument/2006/relationships/settings" Target="settings.xml"/><Relationship Id="rId7" Type="http://schemas.openxmlformats.org/officeDocument/2006/relationships/hyperlink" Target="http://sp3debica.pl/" TargetMode="External"/><Relationship Id="rId12" Type="http://schemas.openxmlformats.org/officeDocument/2006/relationships/hyperlink" Target="http://www.sp10debica.fdf.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3debica.pl/" TargetMode="External"/><Relationship Id="rId11" Type="http://schemas.openxmlformats.org/officeDocument/2006/relationships/hyperlink" Target="http://www.sp9.com.pl/" TargetMode="External"/><Relationship Id="rId5" Type="http://schemas.openxmlformats.org/officeDocument/2006/relationships/hyperlink" Target="http://republika.pl/sp2_dca/" TargetMode="External"/><Relationship Id="rId15" Type="http://schemas.openxmlformats.org/officeDocument/2006/relationships/fontTable" Target="fontTable.xml"/><Relationship Id="rId10" Type="http://schemas.openxmlformats.org/officeDocument/2006/relationships/hyperlink" Target="http://www.sp8debica.pl/" TargetMode="External"/><Relationship Id="rId4" Type="http://schemas.openxmlformats.org/officeDocument/2006/relationships/webSettings" Target="webSettings.xml"/><Relationship Id="rId9" Type="http://schemas.openxmlformats.org/officeDocument/2006/relationships/hyperlink" Target="http://sp3debica.pl/" TargetMode="External"/><Relationship Id="rId14" Type="http://schemas.openxmlformats.org/officeDocument/2006/relationships/hyperlink" Target="http://www.mzo.debica.kei.pl/pliki/obwody2019.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1235</Words>
  <Characters>7411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dc:creator>
  <cp:lastModifiedBy>Abba</cp:lastModifiedBy>
  <cp:revision>13</cp:revision>
  <dcterms:created xsi:type="dcterms:W3CDTF">2017-03-27T19:34:00Z</dcterms:created>
  <dcterms:modified xsi:type="dcterms:W3CDTF">2019-02-04T17:42:00Z</dcterms:modified>
</cp:coreProperties>
</file>